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DD006" w14:textId="77777777" w:rsidR="0097703A" w:rsidRPr="008B6E8A" w:rsidRDefault="0097703A" w:rsidP="008B6E8A">
      <w:pPr>
        <w:jc w:val="center"/>
        <w:rPr>
          <w:rFonts w:ascii="Times New Roman" w:eastAsiaTheme="minorHAnsi" w:hAnsi="Times New Roman" w:cstheme="minorBidi"/>
          <w:b/>
          <w:szCs w:val="24"/>
        </w:rPr>
      </w:pPr>
      <w:r w:rsidRPr="008B6E8A">
        <w:rPr>
          <w:rFonts w:ascii="Times New Roman" w:eastAsiaTheme="minorHAnsi" w:hAnsi="Times New Roman" w:cstheme="minorBidi"/>
          <w:b/>
          <w:szCs w:val="24"/>
        </w:rPr>
        <w:t xml:space="preserve">Zoznam vybavenia rozšírených pracovísk pre poskytovanie intenzívnej starostlivosti </w:t>
      </w:r>
      <w:r w:rsidR="00CA77C0">
        <w:rPr>
          <w:rFonts w:ascii="Times New Roman" w:eastAsiaTheme="minorHAnsi" w:hAnsi="Times New Roman" w:cstheme="minorBidi"/>
          <w:b/>
          <w:szCs w:val="24"/>
        </w:rPr>
        <w:t>a </w:t>
      </w:r>
      <w:proofErr w:type="spellStart"/>
      <w:r w:rsidR="00CA77C0">
        <w:rPr>
          <w:rFonts w:ascii="Times New Roman" w:eastAsiaTheme="minorHAnsi" w:hAnsi="Times New Roman" w:cstheme="minorBidi"/>
          <w:b/>
          <w:szCs w:val="24"/>
        </w:rPr>
        <w:t>intermediárnej</w:t>
      </w:r>
      <w:proofErr w:type="spellEnd"/>
      <w:r w:rsidR="00CA77C0">
        <w:rPr>
          <w:rFonts w:ascii="Times New Roman" w:eastAsiaTheme="minorHAnsi" w:hAnsi="Times New Roman" w:cstheme="minorBidi"/>
          <w:b/>
          <w:szCs w:val="24"/>
        </w:rPr>
        <w:t xml:space="preserve"> starostlivosti </w:t>
      </w:r>
      <w:r w:rsidRPr="008B6E8A">
        <w:rPr>
          <w:rFonts w:ascii="Times New Roman" w:eastAsiaTheme="minorHAnsi" w:hAnsi="Times New Roman" w:cstheme="minorBidi"/>
          <w:b/>
          <w:szCs w:val="24"/>
        </w:rPr>
        <w:t>v nemocniciach v súvislosti s pandémiou COVID-19.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31"/>
        <w:gridCol w:w="916"/>
        <w:gridCol w:w="1861"/>
        <w:gridCol w:w="3219"/>
      </w:tblGrid>
      <w:tr w:rsidR="0097703A" w14:paraId="24C2BA31" w14:textId="77777777" w:rsidTr="005B5F57">
        <w:tc>
          <w:tcPr>
            <w:tcW w:w="4485" w:type="dxa"/>
          </w:tcPr>
          <w:p w14:paraId="1A423E57" w14:textId="77777777" w:rsidR="0097703A" w:rsidRDefault="005B5F57" w:rsidP="00554CBC">
            <w:pPr>
              <w:jc w:val="center"/>
              <w:rPr>
                <w:rFonts w:ascii="Times New Roman" w:eastAsiaTheme="minorHAnsi" w:hAnsi="Times New Roman" w:cstheme="minorBidi"/>
                <w:b/>
                <w:color w:val="FF0000"/>
                <w:szCs w:val="24"/>
              </w:rPr>
            </w:pPr>
            <w:r w:rsidRPr="00554CBC">
              <w:rPr>
                <w:rFonts w:ascii="Times New Roman" w:eastAsiaTheme="minorHAnsi" w:hAnsi="Times New Roman" w:cstheme="minorBidi"/>
                <w:b/>
                <w:color w:val="FF0000"/>
                <w:szCs w:val="24"/>
              </w:rPr>
              <w:t>VYBAVENIE NA JEDNU POSTEĽ</w:t>
            </w:r>
          </w:p>
          <w:p w14:paraId="7A5E4002" w14:textId="77777777" w:rsidR="00AF0D26" w:rsidRDefault="00AF0D26" w:rsidP="00554CBC">
            <w:pPr>
              <w:jc w:val="center"/>
              <w:rPr>
                <w:rFonts w:ascii="Times New Roman" w:eastAsiaTheme="minorHAnsi" w:hAnsi="Times New Roman" w:cstheme="minorBidi"/>
                <w:b/>
                <w:color w:val="FF0000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color w:val="FF0000"/>
                <w:szCs w:val="24"/>
              </w:rPr>
              <w:t>to, koľko postelí budeme potrebovať, by nám mali poskytnúť epidemiológovia.</w:t>
            </w:r>
          </w:p>
          <w:p w14:paraId="0CCA739B" w14:textId="77777777" w:rsidR="00AF0D26" w:rsidRPr="00554CBC" w:rsidRDefault="00AF0D26" w:rsidP="00554CBC">
            <w:pPr>
              <w:jc w:val="center"/>
              <w:rPr>
                <w:rFonts w:ascii="Times New Roman" w:eastAsiaTheme="minorHAnsi" w:hAnsi="Times New Roman" w:cstheme="minorBidi"/>
                <w:b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color w:val="FF0000"/>
                <w:szCs w:val="24"/>
              </w:rPr>
              <w:t xml:space="preserve">Odhadujem, že potreba ventilovaných postelí bude najmenej </w:t>
            </w:r>
            <w:r w:rsidR="004D3A16">
              <w:rPr>
                <w:rFonts w:ascii="Times New Roman" w:eastAsiaTheme="minorHAnsi" w:hAnsi="Times New Roman" w:cstheme="minorBidi"/>
                <w:b/>
                <w:color w:val="FF0000"/>
                <w:szCs w:val="24"/>
              </w:rPr>
              <w:t>10</w:t>
            </w:r>
            <w:r>
              <w:rPr>
                <w:rFonts w:ascii="Times New Roman" w:eastAsiaTheme="minorHAnsi" w:hAnsi="Times New Roman" w:cstheme="minorBidi"/>
                <w:b/>
                <w:color w:val="FF0000"/>
                <w:szCs w:val="24"/>
              </w:rPr>
              <w:t>x v porovnaní so súčasným stavom 500 na Slovensku</w:t>
            </w:r>
          </w:p>
        </w:tc>
        <w:tc>
          <w:tcPr>
            <w:tcW w:w="753" w:type="dxa"/>
            <w:vAlign w:val="center"/>
          </w:tcPr>
          <w:p w14:paraId="4DC1C3EB" w14:textId="77777777" w:rsidR="0097703A" w:rsidRPr="00CA77C0" w:rsidRDefault="0097703A" w:rsidP="008D1AB4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szCs w:val="24"/>
              </w:rPr>
            </w:pPr>
            <w:r w:rsidRPr="00CA77C0">
              <w:rPr>
                <w:rFonts w:ascii="Times New Roman" w:eastAsiaTheme="minorHAnsi" w:hAnsi="Times New Roman" w:cstheme="minorBidi"/>
                <w:b/>
                <w:bCs/>
                <w:szCs w:val="24"/>
              </w:rPr>
              <w:t>OAIM</w:t>
            </w:r>
          </w:p>
          <w:p w14:paraId="1D85FA92" w14:textId="77777777" w:rsidR="00CA77C0" w:rsidRDefault="00CA77C0" w:rsidP="008D1AB4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(doc. Firment)</w:t>
            </w:r>
          </w:p>
        </w:tc>
        <w:tc>
          <w:tcPr>
            <w:tcW w:w="572" w:type="dxa"/>
            <w:vAlign w:val="center"/>
          </w:tcPr>
          <w:p w14:paraId="37EA719B" w14:textId="77777777" w:rsidR="0097703A" w:rsidRPr="00CA77C0" w:rsidRDefault="0097703A" w:rsidP="008D1AB4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szCs w:val="24"/>
              </w:rPr>
            </w:pPr>
            <w:r w:rsidRPr="00CA77C0">
              <w:rPr>
                <w:rFonts w:ascii="Times New Roman" w:eastAsiaTheme="minorHAnsi" w:hAnsi="Times New Roman" w:cstheme="minorBidi"/>
                <w:b/>
                <w:bCs/>
                <w:szCs w:val="24"/>
              </w:rPr>
              <w:t>JIS</w:t>
            </w:r>
            <w:r w:rsidR="00CA77C0" w:rsidRPr="00CA77C0">
              <w:rPr>
                <w:rFonts w:ascii="Times New Roman" w:eastAsiaTheme="minorHAnsi" w:hAnsi="Times New Roman" w:cstheme="minorBidi"/>
                <w:b/>
                <w:bCs/>
                <w:szCs w:val="24"/>
              </w:rPr>
              <w:t xml:space="preserve"> /preferenčne </w:t>
            </w:r>
            <w:proofErr w:type="spellStart"/>
            <w:r w:rsidR="00CA77C0" w:rsidRPr="00CA77C0">
              <w:rPr>
                <w:rFonts w:ascii="Times New Roman" w:eastAsiaTheme="minorHAnsi" w:hAnsi="Times New Roman" w:cstheme="minorBidi"/>
                <w:b/>
                <w:bCs/>
                <w:szCs w:val="24"/>
              </w:rPr>
              <w:t>pneumologia</w:t>
            </w:r>
            <w:proofErr w:type="spellEnd"/>
          </w:p>
          <w:p w14:paraId="3815147C" w14:textId="77777777" w:rsidR="00CA77C0" w:rsidRDefault="00CA77C0" w:rsidP="008D1AB4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(</w:t>
            </w: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dr.</w:t>
            </w:r>
            <w:proofErr w:type="spellEnd"/>
            <w:r>
              <w:rPr>
                <w:rFonts w:ascii="Times New Roman" w:eastAsiaTheme="minorHAnsi" w:hAnsi="Times New Roman" w:cstheme="minorBidi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Laššán</w:t>
            </w:r>
            <w:proofErr w:type="spellEnd"/>
            <w:r>
              <w:rPr>
                <w:rFonts w:ascii="Times New Roman" w:eastAsiaTheme="minorHAnsi" w:hAnsi="Times New Roman" w:cstheme="minorBidi"/>
                <w:szCs w:val="24"/>
              </w:rPr>
              <w:t>, doc. Solovič)</w:t>
            </w:r>
          </w:p>
        </w:tc>
        <w:tc>
          <w:tcPr>
            <w:tcW w:w="3817" w:type="dxa"/>
            <w:vAlign w:val="center"/>
          </w:tcPr>
          <w:p w14:paraId="1BBFB656" w14:textId="77777777" w:rsidR="0097703A" w:rsidRDefault="0097703A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poznámka</w:t>
            </w:r>
          </w:p>
        </w:tc>
      </w:tr>
      <w:tr w:rsidR="009137D4" w14:paraId="148D7786" w14:textId="77777777" w:rsidTr="005B5F57">
        <w:tc>
          <w:tcPr>
            <w:tcW w:w="4485" w:type="dxa"/>
          </w:tcPr>
          <w:p w14:paraId="5D6D9F13" w14:textId="77777777" w:rsidR="009137D4" w:rsidRPr="009137D4" w:rsidRDefault="009137D4" w:rsidP="009137D4">
            <w:pPr>
              <w:jc w:val="center"/>
              <w:rPr>
                <w:rFonts w:ascii="Times New Roman" w:eastAsiaTheme="minorHAnsi" w:hAnsi="Times New Roman" w:cstheme="minorBidi"/>
                <w:b/>
                <w:szCs w:val="24"/>
              </w:rPr>
            </w:pPr>
            <w:r w:rsidRPr="009137D4">
              <w:rPr>
                <w:rFonts w:ascii="Times New Roman" w:eastAsiaTheme="minorHAnsi" w:hAnsi="Times New Roman" w:cstheme="minorBidi"/>
                <w:b/>
                <w:szCs w:val="24"/>
              </w:rPr>
              <w:t>Prístroje</w:t>
            </w:r>
          </w:p>
        </w:tc>
        <w:tc>
          <w:tcPr>
            <w:tcW w:w="753" w:type="dxa"/>
          </w:tcPr>
          <w:p w14:paraId="517C7B5C" w14:textId="77777777" w:rsidR="009137D4" w:rsidRDefault="009137D4" w:rsidP="008D1AB4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572" w:type="dxa"/>
          </w:tcPr>
          <w:p w14:paraId="2F9561FF" w14:textId="77777777" w:rsidR="009137D4" w:rsidRDefault="009137D4" w:rsidP="008D1AB4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3817" w:type="dxa"/>
          </w:tcPr>
          <w:p w14:paraId="10DD4ADB" w14:textId="77777777" w:rsidR="009137D4" w:rsidRDefault="009137D4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5B5F57" w14:paraId="44EE73C1" w14:textId="77777777" w:rsidTr="005B5F57">
        <w:tc>
          <w:tcPr>
            <w:tcW w:w="4485" w:type="dxa"/>
          </w:tcPr>
          <w:p w14:paraId="122EF97E" w14:textId="77777777" w:rsidR="005B5F57" w:rsidRDefault="005B5F57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Prívod el. prúdu 230V</w:t>
            </w:r>
          </w:p>
        </w:tc>
        <w:tc>
          <w:tcPr>
            <w:tcW w:w="753" w:type="dxa"/>
          </w:tcPr>
          <w:p w14:paraId="2F2617E3" w14:textId="77777777" w:rsidR="005B5F57" w:rsidRDefault="005B5F57" w:rsidP="008D1AB4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10</w:t>
            </w:r>
          </w:p>
        </w:tc>
        <w:tc>
          <w:tcPr>
            <w:tcW w:w="572" w:type="dxa"/>
          </w:tcPr>
          <w:p w14:paraId="636F3362" w14:textId="77777777" w:rsidR="005B5F57" w:rsidRDefault="004D3A16" w:rsidP="008D1AB4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4D3A16">
              <w:rPr>
                <w:rFonts w:ascii="Times New Roman" w:eastAsiaTheme="minorHAnsi" w:hAnsi="Times New Roman" w:cstheme="minorBidi"/>
                <w:color w:val="FF0000"/>
                <w:szCs w:val="24"/>
              </w:rPr>
              <w:t>10</w:t>
            </w:r>
          </w:p>
        </w:tc>
        <w:tc>
          <w:tcPr>
            <w:tcW w:w="3817" w:type="dxa"/>
          </w:tcPr>
          <w:p w14:paraId="3C13213A" w14:textId="77777777" w:rsidR="005B5F57" w:rsidRDefault="005B5F57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97703A" w14:paraId="4FE895E1" w14:textId="77777777" w:rsidTr="005B5F57">
        <w:tc>
          <w:tcPr>
            <w:tcW w:w="4485" w:type="dxa"/>
          </w:tcPr>
          <w:p w14:paraId="0ADB8A1C" w14:textId="77777777" w:rsidR="0097703A" w:rsidRDefault="0097703A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 xml:space="preserve">O2 </w:t>
            </w: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rýchlospojka</w:t>
            </w:r>
            <w:proofErr w:type="spellEnd"/>
            <w:r>
              <w:rPr>
                <w:rFonts w:ascii="Times New Roman" w:eastAsiaTheme="minorHAnsi" w:hAnsi="Times New Roman" w:cstheme="minorBidi"/>
                <w:szCs w:val="24"/>
              </w:rPr>
              <w:t xml:space="preserve"> + prietokomer + spojovacia hadička + maska/O2 katéter</w:t>
            </w:r>
          </w:p>
        </w:tc>
        <w:tc>
          <w:tcPr>
            <w:tcW w:w="753" w:type="dxa"/>
          </w:tcPr>
          <w:p w14:paraId="234E033B" w14:textId="77777777" w:rsidR="0097703A" w:rsidRDefault="000B50DA" w:rsidP="008D1AB4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2</w:t>
            </w:r>
          </w:p>
        </w:tc>
        <w:tc>
          <w:tcPr>
            <w:tcW w:w="572" w:type="dxa"/>
          </w:tcPr>
          <w:p w14:paraId="02DEA49C" w14:textId="77777777" w:rsidR="0097703A" w:rsidRDefault="004D3A16" w:rsidP="008D1AB4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4D3A16">
              <w:rPr>
                <w:rFonts w:ascii="Times New Roman" w:eastAsiaTheme="minorHAnsi" w:hAnsi="Times New Roman" w:cstheme="minorBidi"/>
                <w:color w:val="FF0000"/>
                <w:szCs w:val="24"/>
              </w:rPr>
              <w:t>2</w:t>
            </w:r>
          </w:p>
        </w:tc>
        <w:tc>
          <w:tcPr>
            <w:tcW w:w="3817" w:type="dxa"/>
          </w:tcPr>
          <w:p w14:paraId="325DB4A9" w14:textId="77777777" w:rsidR="0097703A" w:rsidRDefault="0097703A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0B50DA" w14:paraId="10C0F409" w14:textId="77777777" w:rsidTr="005B5F57">
        <w:tc>
          <w:tcPr>
            <w:tcW w:w="4485" w:type="dxa"/>
          </w:tcPr>
          <w:p w14:paraId="28CACB75" w14:textId="77777777" w:rsidR="000B50DA" w:rsidRDefault="00814C0F" w:rsidP="00814C0F">
            <w:pPr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Rýchlospojka</w:t>
            </w:r>
            <w:proofErr w:type="spellEnd"/>
            <w:r>
              <w:rPr>
                <w:rFonts w:ascii="Times New Roman" w:eastAsiaTheme="minorHAnsi" w:hAnsi="Times New Roman" w:cstheme="minorBidi"/>
                <w:szCs w:val="24"/>
              </w:rPr>
              <w:t xml:space="preserve"> p</w:t>
            </w:r>
            <w:r w:rsidR="000B50DA">
              <w:rPr>
                <w:rFonts w:ascii="Times New Roman" w:eastAsiaTheme="minorHAnsi" w:hAnsi="Times New Roman" w:cstheme="minorBidi"/>
                <w:szCs w:val="24"/>
              </w:rPr>
              <w:t>rívod</w:t>
            </w:r>
            <w:r>
              <w:rPr>
                <w:rFonts w:ascii="Times New Roman" w:eastAsiaTheme="minorHAnsi" w:hAnsi="Times New Roman" w:cstheme="minorBidi"/>
                <w:szCs w:val="24"/>
              </w:rPr>
              <w:t>u</w:t>
            </w:r>
            <w:r w:rsidR="000B50DA">
              <w:rPr>
                <w:rFonts w:ascii="Times New Roman" w:eastAsiaTheme="minorHAnsi" w:hAnsi="Times New Roman" w:cstheme="minorBidi"/>
                <w:szCs w:val="24"/>
              </w:rPr>
              <w:t xml:space="preserve"> stlačeného vzduchu</w:t>
            </w:r>
          </w:p>
        </w:tc>
        <w:tc>
          <w:tcPr>
            <w:tcW w:w="753" w:type="dxa"/>
          </w:tcPr>
          <w:p w14:paraId="06EBFE81" w14:textId="77777777" w:rsidR="000B50DA" w:rsidRDefault="00C051F1" w:rsidP="008D1AB4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</w:t>
            </w:r>
          </w:p>
        </w:tc>
        <w:tc>
          <w:tcPr>
            <w:tcW w:w="572" w:type="dxa"/>
          </w:tcPr>
          <w:p w14:paraId="268F5AC7" w14:textId="77777777" w:rsidR="000B50DA" w:rsidRDefault="00C051F1" w:rsidP="008D1AB4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</w:t>
            </w:r>
          </w:p>
        </w:tc>
        <w:tc>
          <w:tcPr>
            <w:tcW w:w="3817" w:type="dxa"/>
          </w:tcPr>
          <w:p w14:paraId="649A5BCF" w14:textId="77777777" w:rsidR="000B50DA" w:rsidRDefault="000B50DA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97703A" w14:paraId="038894C8" w14:textId="77777777" w:rsidTr="005B5F57">
        <w:tc>
          <w:tcPr>
            <w:tcW w:w="4485" w:type="dxa"/>
          </w:tcPr>
          <w:p w14:paraId="555EBCF5" w14:textId="77777777" w:rsidR="0097703A" w:rsidRDefault="000B2BB1">
            <w:pPr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Pacientský</w:t>
            </w:r>
            <w:proofErr w:type="spellEnd"/>
            <w:r>
              <w:rPr>
                <w:rFonts w:ascii="Times New Roman" w:eastAsiaTheme="minorHAnsi" w:hAnsi="Times New Roman" w:cstheme="minorBidi"/>
                <w:szCs w:val="24"/>
              </w:rPr>
              <w:t xml:space="preserve"> monitor základný (SpO2, EKG, NIBP, TT)</w:t>
            </w:r>
            <w:r w:rsidR="00EE2591">
              <w:rPr>
                <w:rFonts w:ascii="Times New Roman" w:eastAsiaTheme="minorHAnsi" w:hAnsi="Times New Roman" w:cstheme="minorBidi"/>
                <w:szCs w:val="24"/>
              </w:rPr>
              <w:t xml:space="preserve"> = „monitorované lôžko“</w:t>
            </w:r>
          </w:p>
        </w:tc>
        <w:tc>
          <w:tcPr>
            <w:tcW w:w="753" w:type="dxa"/>
          </w:tcPr>
          <w:p w14:paraId="2E83EBFB" w14:textId="77777777" w:rsidR="0097703A" w:rsidRDefault="005B5F57" w:rsidP="008D1AB4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0</w:t>
            </w:r>
          </w:p>
        </w:tc>
        <w:tc>
          <w:tcPr>
            <w:tcW w:w="572" w:type="dxa"/>
          </w:tcPr>
          <w:p w14:paraId="1600C205" w14:textId="77777777" w:rsidR="0097703A" w:rsidRDefault="005B5F57" w:rsidP="008D1AB4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</w:t>
            </w:r>
          </w:p>
        </w:tc>
        <w:tc>
          <w:tcPr>
            <w:tcW w:w="3817" w:type="dxa"/>
          </w:tcPr>
          <w:p w14:paraId="361FF862" w14:textId="77777777" w:rsidR="0097703A" w:rsidRDefault="0097703A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0B2BB1" w14:paraId="19B43B6F" w14:textId="77777777" w:rsidTr="005B5F57">
        <w:tc>
          <w:tcPr>
            <w:tcW w:w="4485" w:type="dxa"/>
          </w:tcPr>
          <w:p w14:paraId="29C07395" w14:textId="77777777" w:rsidR="000B2BB1" w:rsidRDefault="000B2BB1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Odsávačka sekrétov + odsávacie katétre</w:t>
            </w:r>
          </w:p>
        </w:tc>
        <w:tc>
          <w:tcPr>
            <w:tcW w:w="753" w:type="dxa"/>
          </w:tcPr>
          <w:p w14:paraId="571ED413" w14:textId="77777777" w:rsidR="000B2BB1" w:rsidRDefault="005B5F57" w:rsidP="008D1AB4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</w:t>
            </w:r>
          </w:p>
        </w:tc>
        <w:tc>
          <w:tcPr>
            <w:tcW w:w="572" w:type="dxa"/>
          </w:tcPr>
          <w:p w14:paraId="54BAB88A" w14:textId="77777777" w:rsidR="000B2BB1" w:rsidRDefault="005B5F57" w:rsidP="008D1AB4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</w:t>
            </w:r>
          </w:p>
        </w:tc>
        <w:tc>
          <w:tcPr>
            <w:tcW w:w="3817" w:type="dxa"/>
          </w:tcPr>
          <w:p w14:paraId="1A466598" w14:textId="77777777" w:rsidR="000B2BB1" w:rsidRDefault="000B2BB1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FF2B4B" w14:paraId="421E0325" w14:textId="77777777" w:rsidTr="005B5F57">
        <w:tc>
          <w:tcPr>
            <w:tcW w:w="4485" w:type="dxa"/>
          </w:tcPr>
          <w:p w14:paraId="3258C22E" w14:textId="77777777" w:rsidR="00FF2B4B" w:rsidRDefault="00FF2B4B" w:rsidP="000B2BB1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Uzatvorený systém odsávania z dýchacích ciest</w:t>
            </w:r>
          </w:p>
        </w:tc>
        <w:tc>
          <w:tcPr>
            <w:tcW w:w="753" w:type="dxa"/>
          </w:tcPr>
          <w:p w14:paraId="121E22AD" w14:textId="77777777" w:rsidR="00FF2B4B" w:rsidRDefault="00FF2B4B" w:rsidP="008D1AB4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572" w:type="dxa"/>
          </w:tcPr>
          <w:p w14:paraId="2924F0A9" w14:textId="77777777" w:rsidR="00FF2B4B" w:rsidRDefault="00FF2B4B" w:rsidP="008D1AB4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3817" w:type="dxa"/>
          </w:tcPr>
          <w:p w14:paraId="09314483" w14:textId="77777777" w:rsidR="00FF2B4B" w:rsidRDefault="00FF2B4B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jedna súprava/pacienta/24-72 hod</w:t>
            </w:r>
          </w:p>
        </w:tc>
      </w:tr>
      <w:tr w:rsidR="000B2BB1" w14:paraId="44D51001" w14:textId="77777777" w:rsidTr="005B5F57">
        <w:tc>
          <w:tcPr>
            <w:tcW w:w="4485" w:type="dxa"/>
          </w:tcPr>
          <w:p w14:paraId="146B8D11" w14:textId="77777777" w:rsidR="000B2BB1" w:rsidRDefault="000B2BB1" w:rsidP="000B2BB1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 xml:space="preserve">Lineárny dávkovač </w:t>
            </w:r>
          </w:p>
        </w:tc>
        <w:tc>
          <w:tcPr>
            <w:tcW w:w="753" w:type="dxa"/>
          </w:tcPr>
          <w:p w14:paraId="7D0F8ADB" w14:textId="77777777" w:rsidR="000B2BB1" w:rsidRDefault="000B2BB1" w:rsidP="008D1AB4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6 ks</w:t>
            </w:r>
          </w:p>
        </w:tc>
        <w:tc>
          <w:tcPr>
            <w:tcW w:w="572" w:type="dxa"/>
          </w:tcPr>
          <w:p w14:paraId="584EF0EA" w14:textId="77777777" w:rsidR="000B2BB1" w:rsidRDefault="004D3A16" w:rsidP="008D1AB4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4D3A16">
              <w:rPr>
                <w:rFonts w:ascii="Times New Roman" w:eastAsiaTheme="minorHAnsi" w:hAnsi="Times New Roman" w:cstheme="minorBidi"/>
                <w:color w:val="FF0000"/>
                <w:szCs w:val="24"/>
              </w:rPr>
              <w:t>4</w:t>
            </w:r>
            <w:r>
              <w:rPr>
                <w:rFonts w:ascii="Times New Roman" w:eastAsiaTheme="minorHAnsi" w:hAnsi="Times New Roman" w:cstheme="minorBidi"/>
                <w:szCs w:val="24"/>
              </w:rPr>
              <w:t xml:space="preserve"> </w:t>
            </w:r>
            <w:r w:rsidR="000B2BB1">
              <w:rPr>
                <w:rFonts w:ascii="Times New Roman" w:eastAsiaTheme="minorHAnsi" w:hAnsi="Times New Roman" w:cstheme="minorBidi"/>
                <w:szCs w:val="24"/>
              </w:rPr>
              <w:t>ks</w:t>
            </w:r>
          </w:p>
        </w:tc>
        <w:tc>
          <w:tcPr>
            <w:tcW w:w="3817" w:type="dxa"/>
          </w:tcPr>
          <w:p w14:paraId="677D1680" w14:textId="77777777" w:rsidR="000B2BB1" w:rsidRDefault="000B2BB1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0B2BB1" w14:paraId="68E46E7A" w14:textId="77777777" w:rsidTr="005B5F57">
        <w:tc>
          <w:tcPr>
            <w:tcW w:w="4485" w:type="dxa"/>
          </w:tcPr>
          <w:p w14:paraId="3CD3D898" w14:textId="77777777" w:rsidR="000B2BB1" w:rsidRDefault="000B2BB1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Dávkovač i</w:t>
            </w:r>
            <w:r w:rsidR="009D31FE">
              <w:rPr>
                <w:rFonts w:ascii="Times New Roman" w:eastAsiaTheme="minorHAnsi" w:hAnsi="Times New Roman" w:cstheme="minorBidi"/>
                <w:szCs w:val="24"/>
              </w:rPr>
              <w:t>n</w:t>
            </w:r>
            <w:r>
              <w:rPr>
                <w:rFonts w:ascii="Times New Roman" w:eastAsiaTheme="minorHAnsi" w:hAnsi="Times New Roman" w:cstheme="minorBidi"/>
                <w:szCs w:val="24"/>
              </w:rPr>
              <w:t>fúzií</w:t>
            </w:r>
          </w:p>
        </w:tc>
        <w:tc>
          <w:tcPr>
            <w:tcW w:w="753" w:type="dxa"/>
          </w:tcPr>
          <w:p w14:paraId="26291E14" w14:textId="77777777" w:rsidR="000B2BB1" w:rsidRDefault="000B2BB1" w:rsidP="008D1AB4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2</w:t>
            </w:r>
          </w:p>
        </w:tc>
        <w:tc>
          <w:tcPr>
            <w:tcW w:w="572" w:type="dxa"/>
          </w:tcPr>
          <w:p w14:paraId="1273BD76" w14:textId="77777777" w:rsidR="000B2BB1" w:rsidRDefault="004D3A16" w:rsidP="008D1AB4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4D3A16">
              <w:rPr>
                <w:rFonts w:ascii="Times New Roman" w:eastAsiaTheme="minorHAnsi" w:hAnsi="Times New Roman" w:cstheme="minorBidi"/>
                <w:color w:val="FF0000"/>
                <w:szCs w:val="24"/>
              </w:rPr>
              <w:t>2</w:t>
            </w:r>
          </w:p>
        </w:tc>
        <w:tc>
          <w:tcPr>
            <w:tcW w:w="3817" w:type="dxa"/>
          </w:tcPr>
          <w:p w14:paraId="7D380352" w14:textId="77777777" w:rsidR="000B2BB1" w:rsidRDefault="000B2BB1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0B2BB1" w14:paraId="09302AAF" w14:textId="77777777" w:rsidTr="005B5F57">
        <w:tc>
          <w:tcPr>
            <w:tcW w:w="4485" w:type="dxa"/>
          </w:tcPr>
          <w:p w14:paraId="1E6F2ABE" w14:textId="77777777" w:rsidR="000B2BB1" w:rsidRDefault="000B2BB1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Infúzny stojan</w:t>
            </w:r>
          </w:p>
        </w:tc>
        <w:tc>
          <w:tcPr>
            <w:tcW w:w="753" w:type="dxa"/>
          </w:tcPr>
          <w:p w14:paraId="29C78E7F" w14:textId="77777777" w:rsidR="000B2BB1" w:rsidRDefault="005B5F57" w:rsidP="008D1AB4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2</w:t>
            </w:r>
          </w:p>
        </w:tc>
        <w:tc>
          <w:tcPr>
            <w:tcW w:w="572" w:type="dxa"/>
          </w:tcPr>
          <w:p w14:paraId="67B25EF3" w14:textId="77777777" w:rsidR="000B2BB1" w:rsidRDefault="005B5F57" w:rsidP="008D1AB4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2</w:t>
            </w:r>
          </w:p>
        </w:tc>
        <w:tc>
          <w:tcPr>
            <w:tcW w:w="3817" w:type="dxa"/>
          </w:tcPr>
          <w:p w14:paraId="40F16EB0" w14:textId="77777777" w:rsidR="000B2BB1" w:rsidRDefault="000B2BB1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0B2BB1" w14:paraId="07268EAD" w14:textId="77777777" w:rsidTr="005B5F57">
        <w:tc>
          <w:tcPr>
            <w:tcW w:w="4485" w:type="dxa"/>
          </w:tcPr>
          <w:p w14:paraId="17E23FC3" w14:textId="77777777" w:rsidR="000B2BB1" w:rsidRDefault="000B2BB1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Polohovacia (resuscitačná) posteľ</w:t>
            </w:r>
          </w:p>
        </w:tc>
        <w:tc>
          <w:tcPr>
            <w:tcW w:w="753" w:type="dxa"/>
          </w:tcPr>
          <w:p w14:paraId="5DB4DA8E" w14:textId="77777777" w:rsidR="000B2BB1" w:rsidRDefault="005B5F57" w:rsidP="008D1AB4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</w:t>
            </w:r>
          </w:p>
        </w:tc>
        <w:tc>
          <w:tcPr>
            <w:tcW w:w="572" w:type="dxa"/>
          </w:tcPr>
          <w:p w14:paraId="7E3154B2" w14:textId="77777777" w:rsidR="000B2BB1" w:rsidRDefault="005B5F57" w:rsidP="008D1AB4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</w:t>
            </w:r>
          </w:p>
        </w:tc>
        <w:tc>
          <w:tcPr>
            <w:tcW w:w="3817" w:type="dxa"/>
          </w:tcPr>
          <w:p w14:paraId="458B2C12" w14:textId="77777777" w:rsidR="000B2BB1" w:rsidRDefault="000B2BB1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721845" w14:paraId="39E586F9" w14:textId="77777777" w:rsidTr="005B5F57">
        <w:tc>
          <w:tcPr>
            <w:tcW w:w="4485" w:type="dxa"/>
          </w:tcPr>
          <w:p w14:paraId="6D3C380B" w14:textId="77777777" w:rsidR="00721845" w:rsidRDefault="00721845" w:rsidP="00C76831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Ventilátor strednej triedy</w:t>
            </w:r>
            <w:r w:rsidR="00C76831">
              <w:rPr>
                <w:rFonts w:ascii="Times New Roman" w:eastAsiaTheme="minorHAnsi" w:hAnsi="Times New Roman" w:cstheme="minorBidi"/>
                <w:szCs w:val="24"/>
              </w:rPr>
              <w:t xml:space="preserve"> vybavený </w:t>
            </w:r>
            <w:proofErr w:type="spellStart"/>
            <w:r w:rsidR="00C76831">
              <w:rPr>
                <w:rFonts w:ascii="Times New Roman" w:eastAsiaTheme="minorHAnsi" w:hAnsi="Times New Roman" w:cstheme="minorBidi"/>
                <w:szCs w:val="24"/>
              </w:rPr>
              <w:t>a</w:t>
            </w:r>
            <w:r w:rsidR="00C76831" w:rsidRPr="00C76831">
              <w:rPr>
                <w:rFonts w:ascii="Times New Roman" w:eastAsiaTheme="minorHAnsi" w:hAnsi="Times New Roman" w:cstheme="minorBidi"/>
                <w:szCs w:val="24"/>
              </w:rPr>
              <w:t>ntimi</w:t>
            </w:r>
            <w:r w:rsidR="00C76831">
              <w:rPr>
                <w:rFonts w:ascii="Times New Roman" w:eastAsiaTheme="minorHAnsi" w:hAnsi="Times New Roman" w:cstheme="minorBidi"/>
                <w:szCs w:val="24"/>
              </w:rPr>
              <w:t>k</w:t>
            </w:r>
            <w:r w:rsidR="005A3D5F">
              <w:rPr>
                <w:rFonts w:ascii="Times New Roman" w:eastAsiaTheme="minorHAnsi" w:hAnsi="Times New Roman" w:cstheme="minorBidi"/>
                <w:szCs w:val="24"/>
              </w:rPr>
              <w:t>robiá</w:t>
            </w:r>
            <w:r w:rsidR="00C76831" w:rsidRPr="00C76831">
              <w:rPr>
                <w:rFonts w:ascii="Times New Roman" w:eastAsiaTheme="minorHAnsi" w:hAnsi="Times New Roman" w:cstheme="minorBidi"/>
                <w:szCs w:val="24"/>
              </w:rPr>
              <w:t>l</w:t>
            </w:r>
            <w:r w:rsidR="00C76831">
              <w:rPr>
                <w:rFonts w:ascii="Times New Roman" w:eastAsiaTheme="minorHAnsi" w:hAnsi="Times New Roman" w:cstheme="minorBidi"/>
                <w:szCs w:val="24"/>
              </w:rPr>
              <w:t>nym</w:t>
            </w:r>
            <w:proofErr w:type="spellEnd"/>
            <w:r w:rsidR="00C76831" w:rsidRPr="00C76831">
              <w:rPr>
                <w:rFonts w:ascii="Times New Roman" w:eastAsiaTheme="minorHAnsi" w:hAnsi="Times New Roman" w:cstheme="minorBidi"/>
                <w:szCs w:val="24"/>
              </w:rPr>
              <w:t xml:space="preserve"> HEPA filt</w:t>
            </w:r>
            <w:r w:rsidR="00C76831">
              <w:rPr>
                <w:rFonts w:ascii="Times New Roman" w:eastAsiaTheme="minorHAnsi" w:hAnsi="Times New Roman" w:cstheme="minorBidi"/>
                <w:szCs w:val="24"/>
              </w:rPr>
              <w:t>rom</w:t>
            </w:r>
          </w:p>
        </w:tc>
        <w:tc>
          <w:tcPr>
            <w:tcW w:w="753" w:type="dxa"/>
          </w:tcPr>
          <w:p w14:paraId="3A3EFCDA" w14:textId="77777777" w:rsidR="00721845" w:rsidRDefault="00721845" w:rsidP="008D1AB4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572" w:type="dxa"/>
          </w:tcPr>
          <w:p w14:paraId="1D76FE9B" w14:textId="77777777" w:rsidR="00721845" w:rsidRDefault="00721845" w:rsidP="008D1AB4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3817" w:type="dxa"/>
          </w:tcPr>
          <w:p w14:paraId="791237C1" w14:textId="77777777" w:rsidR="004D3A16" w:rsidRDefault="004D3A16">
            <w:pPr>
              <w:rPr>
                <w:rFonts w:ascii="Times New Roman" w:eastAsiaTheme="minorHAnsi" w:hAnsi="Times New Roman" w:cstheme="minorBidi"/>
                <w:szCs w:val="24"/>
              </w:rPr>
            </w:pPr>
            <w:r w:rsidRPr="004D3A16">
              <w:rPr>
                <w:rFonts w:ascii="Times New Roman" w:eastAsiaTheme="minorHAnsi" w:hAnsi="Times New Roman" w:cstheme="minorBidi"/>
                <w:color w:val="FF0000"/>
                <w:szCs w:val="24"/>
              </w:rPr>
              <w:t xml:space="preserve">Preferencia hybridného prístroja s možnosťou ekvivalentnej aplikácie neinvazívnej a invazívnej </w:t>
            </w:r>
            <w:proofErr w:type="spellStart"/>
            <w:r w:rsidRPr="004D3A16">
              <w:rPr>
                <w:rFonts w:ascii="Times New Roman" w:eastAsiaTheme="minorHAnsi" w:hAnsi="Times New Roman" w:cstheme="minorBidi"/>
                <w:color w:val="FF0000"/>
                <w:szCs w:val="24"/>
              </w:rPr>
              <w:t>vantilácie</w:t>
            </w:r>
            <w:proofErr w:type="spellEnd"/>
            <w:r w:rsidRPr="004D3A16">
              <w:rPr>
                <w:rFonts w:ascii="Times New Roman" w:eastAsiaTheme="minorHAnsi" w:hAnsi="Times New Roman" w:cstheme="minorBidi"/>
                <w:color w:val="FF0000"/>
                <w:szCs w:val="24"/>
              </w:rPr>
              <w:t xml:space="preserve"> vybavený </w:t>
            </w:r>
            <w:proofErr w:type="spellStart"/>
            <w:r w:rsidRPr="004D3A16">
              <w:rPr>
                <w:rFonts w:ascii="Times New Roman" w:eastAsiaTheme="minorHAnsi" w:hAnsi="Times New Roman" w:cstheme="minorBidi"/>
                <w:color w:val="FF0000"/>
                <w:szCs w:val="24"/>
              </w:rPr>
              <w:t>antimikrobiálnym</w:t>
            </w:r>
            <w:proofErr w:type="spellEnd"/>
            <w:r w:rsidRPr="004D3A16">
              <w:rPr>
                <w:rFonts w:ascii="Times New Roman" w:eastAsiaTheme="minorHAnsi" w:hAnsi="Times New Roman" w:cstheme="minorBidi"/>
                <w:color w:val="FF0000"/>
                <w:szCs w:val="24"/>
              </w:rPr>
              <w:t xml:space="preserve"> HEPA filtrom</w:t>
            </w:r>
          </w:p>
          <w:p w14:paraId="4AF1D0D6" w14:textId="77777777" w:rsidR="004D3A16" w:rsidRPr="004D3A16" w:rsidRDefault="004D3A16">
            <w:pPr>
              <w:rPr>
                <w:rFonts w:ascii="Times New Roman" w:eastAsiaTheme="minorHAnsi" w:hAnsi="Times New Roman" w:cstheme="minorBidi"/>
                <w:szCs w:val="24"/>
              </w:rPr>
            </w:pPr>
            <w:r w:rsidRPr="004D3A16">
              <w:rPr>
                <w:rFonts w:ascii="Times New Roman" w:eastAsiaTheme="minorHAnsi" w:hAnsi="Times New Roman" w:cstheme="minorBidi"/>
                <w:color w:val="FF0000"/>
                <w:szCs w:val="24"/>
              </w:rPr>
              <w:t xml:space="preserve">+ podľa možnosti s modulom na HFNV /tzv. sekvenčná liečba)  </w:t>
            </w:r>
          </w:p>
        </w:tc>
      </w:tr>
      <w:tr w:rsidR="000B2BB1" w14:paraId="4E8E83B9" w14:textId="77777777" w:rsidTr="005B5F57">
        <w:tc>
          <w:tcPr>
            <w:tcW w:w="4485" w:type="dxa"/>
          </w:tcPr>
          <w:p w14:paraId="3577C125" w14:textId="77777777" w:rsidR="000B2BB1" w:rsidRDefault="000B2BB1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Ventilátor vyššej triedy</w:t>
            </w:r>
            <w:r w:rsidR="00C76831">
              <w:rPr>
                <w:rFonts w:ascii="Times New Roman" w:eastAsiaTheme="minorHAnsi" w:hAnsi="Times New Roman" w:cstheme="minorBidi"/>
                <w:szCs w:val="24"/>
              </w:rPr>
              <w:t xml:space="preserve"> vybavený </w:t>
            </w:r>
            <w:proofErr w:type="spellStart"/>
            <w:r w:rsidR="00C76831">
              <w:rPr>
                <w:rFonts w:ascii="Times New Roman" w:eastAsiaTheme="minorHAnsi" w:hAnsi="Times New Roman" w:cstheme="minorBidi"/>
                <w:szCs w:val="24"/>
              </w:rPr>
              <w:t>a</w:t>
            </w:r>
            <w:r w:rsidR="00C76831" w:rsidRPr="00C76831">
              <w:rPr>
                <w:rFonts w:ascii="Times New Roman" w:eastAsiaTheme="minorHAnsi" w:hAnsi="Times New Roman" w:cstheme="minorBidi"/>
                <w:szCs w:val="24"/>
              </w:rPr>
              <w:t>ntimi</w:t>
            </w:r>
            <w:r w:rsidR="00C76831">
              <w:rPr>
                <w:rFonts w:ascii="Times New Roman" w:eastAsiaTheme="minorHAnsi" w:hAnsi="Times New Roman" w:cstheme="minorBidi"/>
                <w:szCs w:val="24"/>
              </w:rPr>
              <w:t>k</w:t>
            </w:r>
            <w:r w:rsidR="00C76831" w:rsidRPr="00C76831">
              <w:rPr>
                <w:rFonts w:ascii="Times New Roman" w:eastAsiaTheme="minorHAnsi" w:hAnsi="Times New Roman" w:cstheme="minorBidi"/>
                <w:szCs w:val="24"/>
              </w:rPr>
              <w:t>robial</w:t>
            </w:r>
            <w:r w:rsidR="00C76831">
              <w:rPr>
                <w:rFonts w:ascii="Times New Roman" w:eastAsiaTheme="minorHAnsi" w:hAnsi="Times New Roman" w:cstheme="minorBidi"/>
                <w:szCs w:val="24"/>
              </w:rPr>
              <w:t>nym</w:t>
            </w:r>
            <w:proofErr w:type="spellEnd"/>
            <w:r w:rsidR="00C76831" w:rsidRPr="00C76831">
              <w:rPr>
                <w:rFonts w:ascii="Times New Roman" w:eastAsiaTheme="minorHAnsi" w:hAnsi="Times New Roman" w:cstheme="minorBidi"/>
                <w:szCs w:val="24"/>
              </w:rPr>
              <w:t xml:space="preserve"> HEPA filt</w:t>
            </w:r>
            <w:r w:rsidR="00C76831">
              <w:rPr>
                <w:rFonts w:ascii="Times New Roman" w:eastAsiaTheme="minorHAnsi" w:hAnsi="Times New Roman" w:cstheme="minorBidi"/>
                <w:szCs w:val="24"/>
              </w:rPr>
              <w:t>rom</w:t>
            </w:r>
          </w:p>
        </w:tc>
        <w:tc>
          <w:tcPr>
            <w:tcW w:w="753" w:type="dxa"/>
          </w:tcPr>
          <w:p w14:paraId="4E39753E" w14:textId="77777777" w:rsidR="000B2BB1" w:rsidRDefault="005B5F57" w:rsidP="008D1AB4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</w:t>
            </w:r>
          </w:p>
        </w:tc>
        <w:tc>
          <w:tcPr>
            <w:tcW w:w="572" w:type="dxa"/>
          </w:tcPr>
          <w:p w14:paraId="0D53AC56" w14:textId="77777777" w:rsidR="000B2BB1" w:rsidRDefault="005B5F57" w:rsidP="008D1AB4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0</w:t>
            </w:r>
          </w:p>
        </w:tc>
        <w:tc>
          <w:tcPr>
            <w:tcW w:w="3817" w:type="dxa"/>
          </w:tcPr>
          <w:p w14:paraId="5E07066E" w14:textId="77777777" w:rsidR="000B2BB1" w:rsidRDefault="000B2BB1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F0654F" w14:paraId="1A064309" w14:textId="77777777" w:rsidTr="005B5F57">
        <w:tc>
          <w:tcPr>
            <w:tcW w:w="4485" w:type="dxa"/>
          </w:tcPr>
          <w:p w14:paraId="4C604146" w14:textId="77777777" w:rsidR="00F0654F" w:rsidRPr="00F0654F" w:rsidRDefault="00F0654F">
            <w:pPr>
              <w:rPr>
                <w:rFonts w:ascii="Times New Roman" w:eastAsiaTheme="minorHAnsi" w:hAnsi="Times New Roman" w:cstheme="minorBidi"/>
                <w:color w:val="FF0000"/>
                <w:szCs w:val="24"/>
              </w:rPr>
            </w:pPr>
            <w:r w:rsidRPr="00F0654F">
              <w:rPr>
                <w:rFonts w:ascii="Times New Roman" w:eastAsiaTheme="minorHAnsi" w:hAnsi="Times New Roman" w:cstheme="minorBidi"/>
                <w:color w:val="FF0000"/>
                <w:szCs w:val="24"/>
              </w:rPr>
              <w:t xml:space="preserve">Prístroj na aplikáciu kyslíka s vysokým </w:t>
            </w:r>
            <w:proofErr w:type="spellStart"/>
            <w:r w:rsidRPr="00F0654F">
              <w:rPr>
                <w:rFonts w:ascii="Times New Roman" w:eastAsiaTheme="minorHAnsi" w:hAnsi="Times New Roman" w:cstheme="minorBidi"/>
                <w:color w:val="FF0000"/>
                <w:szCs w:val="24"/>
              </w:rPr>
              <w:t>prietokomtzv</w:t>
            </w:r>
            <w:proofErr w:type="spellEnd"/>
            <w:r w:rsidRPr="00F0654F">
              <w:rPr>
                <w:rFonts w:ascii="Times New Roman" w:eastAsiaTheme="minorHAnsi" w:hAnsi="Times New Roman" w:cstheme="minorBidi"/>
                <w:color w:val="FF0000"/>
                <w:szCs w:val="24"/>
              </w:rPr>
              <w:t xml:space="preserve">. </w:t>
            </w:r>
            <w:proofErr w:type="spellStart"/>
            <w:r w:rsidRPr="00F0654F">
              <w:rPr>
                <w:rFonts w:ascii="Times New Roman" w:eastAsiaTheme="minorHAnsi" w:hAnsi="Times New Roman" w:cstheme="minorBidi"/>
                <w:color w:val="FF0000"/>
                <w:szCs w:val="24"/>
              </w:rPr>
              <w:t>High</w:t>
            </w:r>
            <w:proofErr w:type="spellEnd"/>
            <w:r w:rsidRPr="00F0654F">
              <w:rPr>
                <w:rFonts w:ascii="Times New Roman" w:eastAsiaTheme="minorHAnsi" w:hAnsi="Times New Roman" w:cstheme="minorBidi"/>
                <w:color w:val="FF0000"/>
                <w:szCs w:val="24"/>
              </w:rPr>
              <w:t xml:space="preserve"> </w:t>
            </w:r>
            <w:proofErr w:type="spellStart"/>
            <w:r w:rsidRPr="00F0654F">
              <w:rPr>
                <w:rFonts w:ascii="Times New Roman" w:eastAsiaTheme="minorHAnsi" w:hAnsi="Times New Roman" w:cstheme="minorBidi"/>
                <w:color w:val="FF0000"/>
                <w:szCs w:val="24"/>
              </w:rPr>
              <w:t>Flow</w:t>
            </w:r>
            <w:proofErr w:type="spellEnd"/>
            <w:r w:rsidRPr="00F0654F">
              <w:rPr>
                <w:rFonts w:ascii="Times New Roman" w:eastAsiaTheme="minorHAnsi" w:hAnsi="Times New Roman" w:cstheme="minorBidi"/>
                <w:color w:val="FF0000"/>
                <w:szCs w:val="24"/>
              </w:rPr>
              <w:t xml:space="preserve"> Nasal </w:t>
            </w:r>
            <w:proofErr w:type="spellStart"/>
            <w:r w:rsidRPr="00F0654F">
              <w:rPr>
                <w:rFonts w:ascii="Times New Roman" w:eastAsiaTheme="minorHAnsi" w:hAnsi="Times New Roman" w:cstheme="minorBidi"/>
                <w:color w:val="FF0000"/>
                <w:szCs w:val="24"/>
              </w:rPr>
              <w:t>ventilation</w:t>
            </w:r>
            <w:proofErr w:type="spellEnd"/>
            <w:r w:rsidRPr="00F0654F">
              <w:rPr>
                <w:rFonts w:ascii="Times New Roman" w:eastAsiaTheme="minorHAnsi" w:hAnsi="Times New Roman" w:cstheme="minorBidi"/>
                <w:color w:val="FF0000"/>
                <w:szCs w:val="24"/>
              </w:rPr>
              <w:t xml:space="preserve"> </w:t>
            </w:r>
          </w:p>
        </w:tc>
        <w:tc>
          <w:tcPr>
            <w:tcW w:w="753" w:type="dxa"/>
          </w:tcPr>
          <w:p w14:paraId="23B4F7F1" w14:textId="77777777" w:rsidR="00F0654F" w:rsidRPr="00F0654F" w:rsidRDefault="00F0654F" w:rsidP="008D1AB4">
            <w:pPr>
              <w:jc w:val="center"/>
              <w:rPr>
                <w:rFonts w:ascii="Times New Roman" w:eastAsiaTheme="minorHAnsi" w:hAnsi="Times New Roman" w:cstheme="minorBidi"/>
                <w:color w:val="FF0000"/>
                <w:szCs w:val="24"/>
              </w:rPr>
            </w:pPr>
            <w:r w:rsidRPr="00F0654F">
              <w:rPr>
                <w:rFonts w:ascii="Times New Roman" w:eastAsiaTheme="minorHAnsi" w:hAnsi="Times New Roman" w:cstheme="minorBidi"/>
                <w:color w:val="FF0000"/>
                <w:szCs w:val="24"/>
              </w:rPr>
              <w:t>0</w:t>
            </w:r>
          </w:p>
        </w:tc>
        <w:tc>
          <w:tcPr>
            <w:tcW w:w="572" w:type="dxa"/>
          </w:tcPr>
          <w:p w14:paraId="7098A666" w14:textId="77777777" w:rsidR="00F0654F" w:rsidRPr="00F0654F" w:rsidRDefault="00F0654F" w:rsidP="008D1AB4">
            <w:pPr>
              <w:jc w:val="center"/>
              <w:rPr>
                <w:rFonts w:ascii="Times New Roman" w:eastAsiaTheme="minorHAnsi" w:hAnsi="Times New Roman" w:cstheme="minorBidi"/>
                <w:color w:val="FF0000"/>
                <w:szCs w:val="24"/>
              </w:rPr>
            </w:pPr>
            <w:r w:rsidRPr="00F0654F">
              <w:rPr>
                <w:rFonts w:ascii="Times New Roman" w:eastAsiaTheme="minorHAnsi" w:hAnsi="Times New Roman" w:cstheme="minorBidi"/>
                <w:color w:val="FF0000"/>
                <w:szCs w:val="24"/>
              </w:rPr>
              <w:t>1</w:t>
            </w:r>
          </w:p>
        </w:tc>
        <w:tc>
          <w:tcPr>
            <w:tcW w:w="3817" w:type="dxa"/>
          </w:tcPr>
          <w:p w14:paraId="2B348CB2" w14:textId="77777777" w:rsidR="00F0654F" w:rsidRPr="00F0654F" w:rsidRDefault="00F0654F">
            <w:pPr>
              <w:rPr>
                <w:rFonts w:ascii="Times New Roman" w:eastAsiaTheme="minorHAnsi" w:hAnsi="Times New Roman" w:cstheme="minorBidi"/>
                <w:color w:val="FF0000"/>
                <w:szCs w:val="24"/>
              </w:rPr>
            </w:pPr>
          </w:p>
        </w:tc>
      </w:tr>
      <w:tr w:rsidR="000B2BB1" w14:paraId="00CA879F" w14:textId="77777777" w:rsidTr="005B5F57">
        <w:tc>
          <w:tcPr>
            <w:tcW w:w="4485" w:type="dxa"/>
          </w:tcPr>
          <w:p w14:paraId="7D4676D9" w14:textId="77777777" w:rsidR="000B2BB1" w:rsidRDefault="000B2BB1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Pacientsky monitor vyššej triedy (navyše IBP</w:t>
            </w:r>
            <w:r w:rsidR="009137D4">
              <w:rPr>
                <w:rFonts w:ascii="Times New Roman" w:eastAsiaTheme="minorHAnsi" w:hAnsi="Times New Roman" w:cstheme="minorBidi"/>
                <w:szCs w:val="24"/>
              </w:rPr>
              <w:t>...</w:t>
            </w:r>
            <w:r w:rsidR="00794798">
              <w:rPr>
                <w:rFonts w:ascii="Times New Roman" w:eastAsiaTheme="minorHAnsi" w:hAnsi="Times New Roman" w:cstheme="minorBidi"/>
                <w:szCs w:val="24"/>
              </w:rPr>
              <w:t>)</w:t>
            </w:r>
          </w:p>
        </w:tc>
        <w:tc>
          <w:tcPr>
            <w:tcW w:w="753" w:type="dxa"/>
          </w:tcPr>
          <w:p w14:paraId="134A6715" w14:textId="77777777" w:rsidR="000B2BB1" w:rsidRDefault="005B5F57" w:rsidP="008D1AB4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</w:t>
            </w:r>
          </w:p>
        </w:tc>
        <w:tc>
          <w:tcPr>
            <w:tcW w:w="572" w:type="dxa"/>
          </w:tcPr>
          <w:p w14:paraId="28615B09" w14:textId="77777777" w:rsidR="000B2BB1" w:rsidRDefault="005B5F57" w:rsidP="008D1AB4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0</w:t>
            </w:r>
          </w:p>
        </w:tc>
        <w:tc>
          <w:tcPr>
            <w:tcW w:w="3817" w:type="dxa"/>
          </w:tcPr>
          <w:p w14:paraId="39EE29E8" w14:textId="77777777" w:rsidR="000B2BB1" w:rsidRDefault="000B2BB1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0B2BB1" w14:paraId="0BCDE826" w14:textId="77777777" w:rsidTr="005B5F57">
        <w:tc>
          <w:tcPr>
            <w:tcW w:w="4485" w:type="dxa"/>
          </w:tcPr>
          <w:p w14:paraId="74C1862C" w14:textId="77777777" w:rsidR="000B2BB1" w:rsidRDefault="009137D4" w:rsidP="009137D4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 xml:space="preserve">POCT analyzátor (plyny, ióny, </w:t>
            </w: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Lt</w:t>
            </w:r>
            <w:proofErr w:type="spellEnd"/>
            <w:r>
              <w:rPr>
                <w:rFonts w:ascii="Times New Roman" w:eastAsiaTheme="minorHAnsi" w:hAnsi="Times New Roman" w:cstheme="minorBidi"/>
                <w:szCs w:val="24"/>
              </w:rPr>
              <w:t xml:space="preserve">, glykémia, </w:t>
            </w: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Hb</w:t>
            </w:r>
            <w:proofErr w:type="spellEnd"/>
            <w:r>
              <w:rPr>
                <w:rFonts w:ascii="Times New Roman" w:eastAsiaTheme="minorHAnsi" w:hAnsi="Times New Roman" w:cstheme="minorBidi"/>
                <w:szCs w:val="24"/>
              </w:rPr>
              <w:t>...)</w:t>
            </w:r>
          </w:p>
        </w:tc>
        <w:tc>
          <w:tcPr>
            <w:tcW w:w="753" w:type="dxa"/>
          </w:tcPr>
          <w:p w14:paraId="3F4534A8" w14:textId="77777777" w:rsidR="000B2BB1" w:rsidRDefault="005B5F57" w:rsidP="008D1AB4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1/10</w:t>
            </w:r>
          </w:p>
        </w:tc>
        <w:tc>
          <w:tcPr>
            <w:tcW w:w="572" w:type="dxa"/>
          </w:tcPr>
          <w:p w14:paraId="5D01DAFC" w14:textId="77777777" w:rsidR="000B2BB1" w:rsidRDefault="005B5F57" w:rsidP="008D1AB4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1/20</w:t>
            </w:r>
          </w:p>
        </w:tc>
        <w:tc>
          <w:tcPr>
            <w:tcW w:w="3817" w:type="dxa"/>
          </w:tcPr>
          <w:p w14:paraId="2B3ADA1A" w14:textId="77777777" w:rsidR="000B2BB1" w:rsidRDefault="000B2BB1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0B2BB1" w14:paraId="7E5E78E3" w14:textId="77777777" w:rsidTr="005B5F57">
        <w:tc>
          <w:tcPr>
            <w:tcW w:w="4485" w:type="dxa"/>
          </w:tcPr>
          <w:p w14:paraId="754F9EF7" w14:textId="77777777" w:rsidR="000B2BB1" w:rsidRDefault="00794798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Prístroj na CVVHD/</w:t>
            </w: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CiCa</w:t>
            </w:r>
            <w:proofErr w:type="spellEnd"/>
          </w:p>
        </w:tc>
        <w:tc>
          <w:tcPr>
            <w:tcW w:w="753" w:type="dxa"/>
          </w:tcPr>
          <w:p w14:paraId="0A926D88" w14:textId="77777777" w:rsidR="000B2BB1" w:rsidRDefault="005B5F57" w:rsidP="008D1AB4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1/5</w:t>
            </w:r>
          </w:p>
        </w:tc>
        <w:tc>
          <w:tcPr>
            <w:tcW w:w="572" w:type="dxa"/>
          </w:tcPr>
          <w:p w14:paraId="2E80C15D" w14:textId="77777777" w:rsidR="000B2BB1" w:rsidRDefault="005B5F57" w:rsidP="008D1AB4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1/30</w:t>
            </w:r>
          </w:p>
        </w:tc>
        <w:tc>
          <w:tcPr>
            <w:tcW w:w="3817" w:type="dxa"/>
          </w:tcPr>
          <w:p w14:paraId="1C86E727" w14:textId="77777777" w:rsidR="000B2BB1" w:rsidRDefault="000B2BB1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5B5F57" w14:paraId="3F188EB2" w14:textId="77777777" w:rsidTr="005B5F57">
        <w:tc>
          <w:tcPr>
            <w:tcW w:w="4485" w:type="dxa"/>
          </w:tcPr>
          <w:p w14:paraId="0950A5BD" w14:textId="77777777" w:rsidR="005B5F57" w:rsidRDefault="005B5F57" w:rsidP="005B5F57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Transportný ventilátor</w:t>
            </w:r>
          </w:p>
        </w:tc>
        <w:tc>
          <w:tcPr>
            <w:tcW w:w="753" w:type="dxa"/>
          </w:tcPr>
          <w:p w14:paraId="75F2EE24" w14:textId="77777777" w:rsidR="005B5F57" w:rsidRDefault="005B5F57" w:rsidP="008D1AB4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1/5</w:t>
            </w:r>
          </w:p>
        </w:tc>
        <w:tc>
          <w:tcPr>
            <w:tcW w:w="572" w:type="dxa"/>
          </w:tcPr>
          <w:p w14:paraId="03A6DAE9" w14:textId="77777777" w:rsidR="005B5F57" w:rsidRDefault="005B5F57" w:rsidP="008D1AB4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</w:t>
            </w:r>
            <w:r w:rsidR="00CA77C0">
              <w:rPr>
                <w:rFonts w:ascii="Times New Roman" w:eastAsiaTheme="minorHAnsi" w:hAnsi="Times New Roman" w:cstheme="minorBidi"/>
                <w:szCs w:val="24"/>
              </w:rPr>
              <w:t>/</w:t>
            </w:r>
            <w:r w:rsidR="004D3A16" w:rsidRPr="004D3A16">
              <w:rPr>
                <w:rFonts w:ascii="Times New Roman" w:eastAsiaTheme="minorHAnsi" w:hAnsi="Times New Roman" w:cstheme="minorBidi"/>
                <w:color w:val="FF0000"/>
                <w:szCs w:val="24"/>
              </w:rPr>
              <w:t>10</w:t>
            </w:r>
          </w:p>
        </w:tc>
        <w:tc>
          <w:tcPr>
            <w:tcW w:w="3817" w:type="dxa"/>
          </w:tcPr>
          <w:p w14:paraId="3328CBA0" w14:textId="77777777" w:rsidR="005B5F57" w:rsidRDefault="00B24DD2" w:rsidP="00825ABD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 xml:space="preserve">so </w:t>
            </w:r>
            <w:r w:rsidR="00825ABD">
              <w:rPr>
                <w:rFonts w:ascii="Times New Roman" w:eastAsiaTheme="minorHAnsi" w:hAnsi="Times New Roman" w:cstheme="minorBidi"/>
                <w:szCs w:val="24"/>
              </w:rPr>
              <w:t>schopnosťou</w:t>
            </w:r>
            <w:r>
              <w:rPr>
                <w:rFonts w:ascii="Times New Roman" w:eastAsiaTheme="minorHAnsi" w:hAnsi="Times New Roman" w:cstheme="minorBidi"/>
                <w:szCs w:val="24"/>
              </w:rPr>
              <w:t xml:space="preserve"> PEEP </w:t>
            </w:r>
            <w:r w:rsidR="00825ABD">
              <w:rPr>
                <w:rFonts w:ascii="Times New Roman" w:eastAsiaTheme="minorHAnsi" w:hAnsi="Times New Roman" w:cstheme="minorBidi"/>
                <w:szCs w:val="24"/>
              </w:rPr>
              <w:t>aspoň 15</w:t>
            </w:r>
            <w:r>
              <w:rPr>
                <w:rFonts w:ascii="Times New Roman" w:eastAsiaTheme="minorHAnsi" w:hAnsi="Times New Roman" w:cstheme="minorBidi"/>
                <w:szCs w:val="24"/>
              </w:rPr>
              <w:t xml:space="preserve"> cmH2O</w:t>
            </w:r>
          </w:p>
        </w:tc>
      </w:tr>
      <w:tr w:rsidR="00AE4899" w14:paraId="4F2961E0" w14:textId="77777777" w:rsidTr="005B5F57">
        <w:tc>
          <w:tcPr>
            <w:tcW w:w="4485" w:type="dxa"/>
          </w:tcPr>
          <w:p w14:paraId="2C2706C7" w14:textId="77777777" w:rsidR="00AE4899" w:rsidRDefault="00AE4899" w:rsidP="00AE4899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 xml:space="preserve">Transportný monitor vitálnych funkcií </w:t>
            </w:r>
          </w:p>
        </w:tc>
        <w:tc>
          <w:tcPr>
            <w:tcW w:w="753" w:type="dxa"/>
          </w:tcPr>
          <w:p w14:paraId="703BB809" w14:textId="77777777" w:rsidR="00AE4899" w:rsidRDefault="00AE4899" w:rsidP="00AE4899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1/5</w:t>
            </w:r>
          </w:p>
        </w:tc>
        <w:tc>
          <w:tcPr>
            <w:tcW w:w="572" w:type="dxa"/>
          </w:tcPr>
          <w:p w14:paraId="3E1036DE" w14:textId="77777777" w:rsidR="00AE4899" w:rsidRDefault="00AE4899" w:rsidP="00AE4899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1/</w:t>
            </w:r>
            <w:r w:rsidR="004D3A16" w:rsidRPr="004D3A16">
              <w:rPr>
                <w:rFonts w:ascii="Times New Roman" w:eastAsiaTheme="minorHAnsi" w:hAnsi="Times New Roman" w:cstheme="minorBidi"/>
                <w:color w:val="FF0000"/>
                <w:szCs w:val="24"/>
              </w:rPr>
              <w:t>10</w:t>
            </w:r>
          </w:p>
        </w:tc>
        <w:tc>
          <w:tcPr>
            <w:tcW w:w="3817" w:type="dxa"/>
          </w:tcPr>
          <w:p w14:paraId="0F15B765" w14:textId="77777777" w:rsidR="00AE4899" w:rsidRDefault="00B24DD2" w:rsidP="00AE4899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SpO2, EKG, NIBP, IBP</w:t>
            </w:r>
          </w:p>
        </w:tc>
      </w:tr>
      <w:tr w:rsidR="00C73A16" w14:paraId="274381FB" w14:textId="77777777" w:rsidTr="00E66F06">
        <w:tc>
          <w:tcPr>
            <w:tcW w:w="4485" w:type="dxa"/>
            <w:shd w:val="clear" w:color="auto" w:fill="FFFF00"/>
          </w:tcPr>
          <w:p w14:paraId="019CB375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Defibrilátor</w:t>
            </w:r>
          </w:p>
        </w:tc>
        <w:tc>
          <w:tcPr>
            <w:tcW w:w="753" w:type="dxa"/>
          </w:tcPr>
          <w:p w14:paraId="739D4440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1/5</w:t>
            </w:r>
          </w:p>
        </w:tc>
        <w:tc>
          <w:tcPr>
            <w:tcW w:w="572" w:type="dxa"/>
          </w:tcPr>
          <w:p w14:paraId="735046A8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1/</w:t>
            </w:r>
            <w:r w:rsidR="004D3A16" w:rsidRPr="004D3A16">
              <w:rPr>
                <w:rFonts w:ascii="Times New Roman" w:eastAsiaTheme="minorHAnsi" w:hAnsi="Times New Roman" w:cstheme="minorBidi"/>
                <w:color w:val="FF0000"/>
                <w:szCs w:val="24"/>
              </w:rPr>
              <w:t>10</w:t>
            </w:r>
          </w:p>
        </w:tc>
        <w:tc>
          <w:tcPr>
            <w:tcW w:w="3817" w:type="dxa"/>
          </w:tcPr>
          <w:p w14:paraId="69B386B3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C73A16" w14:paraId="6EDA89B0" w14:textId="77777777" w:rsidTr="005B5F57">
        <w:tc>
          <w:tcPr>
            <w:tcW w:w="4485" w:type="dxa"/>
          </w:tcPr>
          <w:p w14:paraId="63DE44CF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Pojazdný RTG prístroj</w:t>
            </w:r>
          </w:p>
        </w:tc>
        <w:tc>
          <w:tcPr>
            <w:tcW w:w="753" w:type="dxa"/>
          </w:tcPr>
          <w:p w14:paraId="6102B61A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1/5</w:t>
            </w:r>
          </w:p>
        </w:tc>
        <w:tc>
          <w:tcPr>
            <w:tcW w:w="572" w:type="dxa"/>
          </w:tcPr>
          <w:p w14:paraId="4010FBC8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1/30</w:t>
            </w:r>
          </w:p>
        </w:tc>
        <w:tc>
          <w:tcPr>
            <w:tcW w:w="3817" w:type="dxa"/>
          </w:tcPr>
          <w:p w14:paraId="6697F68E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bookmarkStart w:id="0" w:name="_GoBack"/>
        <w:bookmarkEnd w:id="0"/>
      </w:tr>
      <w:tr w:rsidR="00C73A16" w14:paraId="7E54174C" w14:textId="77777777" w:rsidTr="005B5F57">
        <w:tc>
          <w:tcPr>
            <w:tcW w:w="4485" w:type="dxa"/>
          </w:tcPr>
          <w:p w14:paraId="50E1188D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 xml:space="preserve">Pumpa na </w:t>
            </w: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enterálnu</w:t>
            </w:r>
            <w:proofErr w:type="spellEnd"/>
            <w:r>
              <w:rPr>
                <w:rFonts w:ascii="Times New Roman" w:eastAsiaTheme="minorHAnsi" w:hAnsi="Times New Roman" w:cstheme="minorBidi"/>
                <w:szCs w:val="24"/>
              </w:rPr>
              <w:t xml:space="preserve"> výživu</w:t>
            </w:r>
          </w:p>
        </w:tc>
        <w:tc>
          <w:tcPr>
            <w:tcW w:w="753" w:type="dxa"/>
          </w:tcPr>
          <w:p w14:paraId="6677BD8D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</w:t>
            </w:r>
          </w:p>
        </w:tc>
        <w:tc>
          <w:tcPr>
            <w:tcW w:w="572" w:type="dxa"/>
          </w:tcPr>
          <w:p w14:paraId="1AAFAC62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</w:t>
            </w:r>
          </w:p>
        </w:tc>
        <w:tc>
          <w:tcPr>
            <w:tcW w:w="3817" w:type="dxa"/>
          </w:tcPr>
          <w:p w14:paraId="6074DD21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C73A16" w14:paraId="535B2725" w14:textId="77777777" w:rsidTr="005B5F57">
        <w:tc>
          <w:tcPr>
            <w:tcW w:w="4485" w:type="dxa"/>
          </w:tcPr>
          <w:p w14:paraId="7B0EB66B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Prenosný USG s lineárnou a konvexnou sondou</w:t>
            </w:r>
          </w:p>
        </w:tc>
        <w:tc>
          <w:tcPr>
            <w:tcW w:w="753" w:type="dxa"/>
          </w:tcPr>
          <w:p w14:paraId="7E7911CA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1/5</w:t>
            </w:r>
          </w:p>
        </w:tc>
        <w:tc>
          <w:tcPr>
            <w:tcW w:w="572" w:type="dxa"/>
          </w:tcPr>
          <w:p w14:paraId="05AC7A62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1/20</w:t>
            </w:r>
          </w:p>
        </w:tc>
        <w:tc>
          <w:tcPr>
            <w:tcW w:w="3817" w:type="dxa"/>
          </w:tcPr>
          <w:p w14:paraId="44DFA8CA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C73A16" w14:paraId="31206CA9" w14:textId="77777777" w:rsidTr="005B5F57">
        <w:tc>
          <w:tcPr>
            <w:tcW w:w="4485" w:type="dxa"/>
          </w:tcPr>
          <w:p w14:paraId="6AF9A782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Bronchoskop pre jedno použitie rôzne veľkosti/deň</w:t>
            </w:r>
          </w:p>
        </w:tc>
        <w:tc>
          <w:tcPr>
            <w:tcW w:w="753" w:type="dxa"/>
          </w:tcPr>
          <w:p w14:paraId="069C03BE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1/2</w:t>
            </w:r>
          </w:p>
        </w:tc>
        <w:tc>
          <w:tcPr>
            <w:tcW w:w="572" w:type="dxa"/>
          </w:tcPr>
          <w:p w14:paraId="2A483783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color w:val="FF0000"/>
                <w:szCs w:val="24"/>
              </w:rPr>
            </w:pPr>
            <w:r w:rsidRPr="004D3A16">
              <w:rPr>
                <w:rFonts w:ascii="Times New Roman" w:eastAsiaTheme="minorHAnsi" w:hAnsi="Times New Roman" w:cstheme="minorBidi"/>
                <w:szCs w:val="24"/>
              </w:rPr>
              <w:t>1/</w:t>
            </w:r>
            <w:r w:rsidR="004D3A16" w:rsidRPr="004D3A16">
              <w:rPr>
                <w:rFonts w:ascii="Times New Roman" w:eastAsiaTheme="minorHAnsi" w:hAnsi="Times New Roman" w:cstheme="minorBidi"/>
                <w:color w:val="FF0000"/>
                <w:szCs w:val="24"/>
              </w:rPr>
              <w:t xml:space="preserve">5 (v prípade </w:t>
            </w:r>
            <w:proofErr w:type="spellStart"/>
            <w:r w:rsidR="004D3A16" w:rsidRPr="004D3A16">
              <w:rPr>
                <w:rFonts w:ascii="Times New Roman" w:eastAsiaTheme="minorHAnsi" w:hAnsi="Times New Roman" w:cstheme="minorBidi"/>
                <w:color w:val="FF0000"/>
                <w:szCs w:val="24"/>
              </w:rPr>
              <w:t>jednorázových</w:t>
            </w:r>
            <w:proofErr w:type="spellEnd"/>
            <w:r w:rsidR="004D3A16" w:rsidRPr="004D3A16">
              <w:rPr>
                <w:rFonts w:ascii="Times New Roman" w:eastAsiaTheme="minorHAnsi" w:hAnsi="Times New Roman" w:cstheme="minorBidi"/>
                <w:color w:val="FF0000"/>
                <w:szCs w:val="24"/>
              </w:rPr>
              <w:t xml:space="preserve"> </w:t>
            </w:r>
            <w:proofErr w:type="spellStart"/>
            <w:r w:rsidR="004D3A16" w:rsidRPr="004D3A16">
              <w:rPr>
                <w:rFonts w:ascii="Times New Roman" w:eastAsiaTheme="minorHAnsi" w:hAnsi="Times New Roman" w:cstheme="minorBidi"/>
                <w:color w:val="FF0000"/>
                <w:szCs w:val="24"/>
              </w:rPr>
              <w:t>videobronchoskpov</w:t>
            </w:r>
            <w:proofErr w:type="spellEnd"/>
            <w:r w:rsidR="004D3A16" w:rsidRPr="004D3A16">
              <w:rPr>
                <w:rFonts w:ascii="Times New Roman" w:eastAsiaTheme="minorHAnsi" w:hAnsi="Times New Roman" w:cstheme="minorBidi"/>
                <w:color w:val="FF0000"/>
                <w:szCs w:val="24"/>
              </w:rPr>
              <w:t>)</w:t>
            </w:r>
          </w:p>
          <w:p w14:paraId="2F866BDE" w14:textId="77777777" w:rsidR="004D3A16" w:rsidRPr="004D3A16" w:rsidRDefault="004D3A16" w:rsidP="00C73A16">
            <w:pPr>
              <w:jc w:val="center"/>
              <w:rPr>
                <w:rFonts w:ascii="Times New Roman" w:eastAsiaTheme="minorHAnsi" w:hAnsi="Times New Roman" w:cstheme="minorBidi"/>
                <w:color w:val="FF0000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FF0000"/>
                <w:szCs w:val="24"/>
              </w:rPr>
              <w:t xml:space="preserve">30 (v prípade </w:t>
            </w:r>
            <w:proofErr w:type="spellStart"/>
            <w:r>
              <w:rPr>
                <w:rFonts w:ascii="Times New Roman" w:eastAsiaTheme="minorHAnsi" w:hAnsi="Times New Roman" w:cstheme="minorBidi"/>
                <w:color w:val="FF0000"/>
                <w:szCs w:val="24"/>
              </w:rPr>
              <w:t>videobronchoskopu</w:t>
            </w:r>
            <w:proofErr w:type="spellEnd"/>
            <w:r>
              <w:rPr>
                <w:rFonts w:ascii="Times New Roman" w:eastAsiaTheme="minorHAnsi" w:hAnsi="Times New Roman" w:cstheme="minorBidi"/>
                <w:color w:val="FF0000"/>
                <w:szCs w:val="24"/>
              </w:rPr>
              <w:t>)</w:t>
            </w:r>
          </w:p>
        </w:tc>
        <w:tc>
          <w:tcPr>
            <w:tcW w:w="3817" w:type="dxa"/>
          </w:tcPr>
          <w:p w14:paraId="52E4DDDE" w14:textId="77777777" w:rsidR="00C73A16" w:rsidRPr="004D3A16" w:rsidRDefault="004D3A16" w:rsidP="00C73A16">
            <w:pPr>
              <w:rPr>
                <w:rFonts w:ascii="Times New Roman" w:eastAsiaTheme="minorHAnsi" w:hAnsi="Times New Roman" w:cstheme="minorBidi"/>
                <w:color w:val="FF0000"/>
                <w:szCs w:val="24"/>
              </w:rPr>
            </w:pPr>
            <w:r w:rsidRPr="004D3A16">
              <w:rPr>
                <w:rFonts w:ascii="Times New Roman" w:eastAsiaTheme="minorHAnsi" w:hAnsi="Times New Roman" w:cstheme="minorBidi"/>
                <w:color w:val="FF0000"/>
                <w:szCs w:val="24"/>
              </w:rPr>
              <w:t xml:space="preserve">Zabezpečenie tzv. </w:t>
            </w:r>
            <w:proofErr w:type="spellStart"/>
            <w:r w:rsidRPr="004D3A16">
              <w:rPr>
                <w:rFonts w:ascii="Times New Roman" w:eastAsiaTheme="minorHAnsi" w:hAnsi="Times New Roman" w:cstheme="minorBidi"/>
                <w:color w:val="FF0000"/>
                <w:szCs w:val="24"/>
              </w:rPr>
              <w:t>intubačného</w:t>
            </w:r>
            <w:proofErr w:type="spellEnd"/>
            <w:r w:rsidRPr="004D3A16">
              <w:rPr>
                <w:rFonts w:ascii="Times New Roman" w:eastAsiaTheme="minorHAnsi" w:hAnsi="Times New Roman" w:cstheme="minorBidi"/>
                <w:color w:val="FF0000"/>
                <w:szCs w:val="24"/>
              </w:rPr>
              <w:t xml:space="preserve"> </w:t>
            </w:r>
            <w:proofErr w:type="spellStart"/>
            <w:r w:rsidRPr="004D3A16">
              <w:rPr>
                <w:rFonts w:ascii="Times New Roman" w:eastAsiaTheme="minorHAnsi" w:hAnsi="Times New Roman" w:cstheme="minorBidi"/>
                <w:color w:val="FF0000"/>
                <w:szCs w:val="24"/>
              </w:rPr>
              <w:t>videobronchoskopu</w:t>
            </w:r>
            <w:proofErr w:type="spellEnd"/>
            <w:r w:rsidRPr="004D3A16">
              <w:rPr>
                <w:rFonts w:ascii="Times New Roman" w:eastAsiaTheme="minorHAnsi" w:hAnsi="Times New Roman" w:cstheme="minorBidi"/>
                <w:color w:val="FF0000"/>
                <w:szCs w:val="24"/>
              </w:rPr>
              <w:t xml:space="preserve"> a súčasne aj </w:t>
            </w:r>
            <w:proofErr w:type="spellStart"/>
            <w:r w:rsidRPr="004D3A16">
              <w:rPr>
                <w:rFonts w:ascii="Times New Roman" w:eastAsiaTheme="minorHAnsi" w:hAnsi="Times New Roman" w:cstheme="minorBidi"/>
                <w:color w:val="FF0000"/>
                <w:szCs w:val="24"/>
              </w:rPr>
              <w:t>videobronchoskopov</w:t>
            </w:r>
            <w:proofErr w:type="spellEnd"/>
            <w:r w:rsidRPr="004D3A16">
              <w:rPr>
                <w:rFonts w:ascii="Times New Roman" w:eastAsiaTheme="minorHAnsi" w:hAnsi="Times New Roman" w:cstheme="minorBidi"/>
                <w:color w:val="FF0000"/>
                <w:szCs w:val="24"/>
              </w:rPr>
              <w:t xml:space="preserve"> na </w:t>
            </w:r>
            <w:proofErr w:type="spellStart"/>
            <w:r w:rsidRPr="004D3A16">
              <w:rPr>
                <w:rFonts w:ascii="Times New Roman" w:eastAsiaTheme="minorHAnsi" w:hAnsi="Times New Roman" w:cstheme="minorBidi"/>
                <w:color w:val="FF0000"/>
                <w:szCs w:val="24"/>
              </w:rPr>
              <w:t>jednorázové</w:t>
            </w:r>
            <w:proofErr w:type="spellEnd"/>
            <w:r w:rsidRPr="004D3A16">
              <w:rPr>
                <w:rFonts w:ascii="Times New Roman" w:eastAsiaTheme="minorHAnsi" w:hAnsi="Times New Roman" w:cstheme="minorBidi"/>
                <w:color w:val="FF0000"/>
                <w:szCs w:val="24"/>
              </w:rPr>
              <w:t xml:space="preserve"> použitie (</w:t>
            </w:r>
            <w:proofErr w:type="spellStart"/>
            <w:r w:rsidRPr="004D3A16">
              <w:rPr>
                <w:rFonts w:ascii="Times New Roman" w:eastAsiaTheme="minorHAnsi" w:hAnsi="Times New Roman" w:cstheme="minorBidi"/>
                <w:color w:val="FF0000"/>
                <w:szCs w:val="24"/>
              </w:rPr>
              <w:t>cave</w:t>
            </w:r>
            <w:proofErr w:type="spellEnd"/>
            <w:r w:rsidRPr="004D3A16">
              <w:rPr>
                <w:rFonts w:ascii="Times New Roman" w:eastAsiaTheme="minorHAnsi" w:hAnsi="Times New Roman" w:cstheme="minorBidi"/>
                <w:color w:val="FF0000"/>
                <w:szCs w:val="24"/>
              </w:rPr>
              <w:t xml:space="preserve">! Epidemiologická situácia) </w:t>
            </w:r>
          </w:p>
        </w:tc>
      </w:tr>
      <w:tr w:rsidR="00C73A16" w14:paraId="3BE19846" w14:textId="77777777" w:rsidTr="009F1BA1">
        <w:tc>
          <w:tcPr>
            <w:tcW w:w="4485" w:type="dxa"/>
            <w:shd w:val="clear" w:color="auto" w:fill="FFFF00"/>
          </w:tcPr>
          <w:p w14:paraId="43F54F29" w14:textId="77777777" w:rsidR="00C73A16" w:rsidRPr="009F1BA1" w:rsidRDefault="00C73A16" w:rsidP="00C73A16">
            <w:pPr>
              <w:rPr>
                <w:rFonts w:ascii="Times New Roman" w:eastAsiaTheme="minorHAnsi" w:hAnsi="Times New Roman" w:cstheme="minorBidi"/>
                <w:color w:val="FF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Videolaryngoskop</w:t>
            </w:r>
            <w:proofErr w:type="spellEnd"/>
            <w:r>
              <w:rPr>
                <w:rFonts w:ascii="Times New Roman" w:eastAsiaTheme="minorHAnsi" w:hAnsi="Times New Roman" w:cstheme="minorBidi"/>
                <w:szCs w:val="24"/>
              </w:rPr>
              <w:t xml:space="preserve"> s externým monitorom (lyžice)</w:t>
            </w:r>
          </w:p>
        </w:tc>
        <w:tc>
          <w:tcPr>
            <w:tcW w:w="753" w:type="dxa"/>
          </w:tcPr>
          <w:p w14:paraId="34EAA17A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1/5</w:t>
            </w:r>
          </w:p>
        </w:tc>
        <w:tc>
          <w:tcPr>
            <w:tcW w:w="572" w:type="dxa"/>
          </w:tcPr>
          <w:p w14:paraId="28418709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1/20</w:t>
            </w:r>
          </w:p>
        </w:tc>
        <w:tc>
          <w:tcPr>
            <w:tcW w:w="3817" w:type="dxa"/>
          </w:tcPr>
          <w:p w14:paraId="74E62335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C73A16" w14:paraId="29D938E7" w14:textId="77777777" w:rsidTr="005B5F57">
        <w:tc>
          <w:tcPr>
            <w:tcW w:w="4485" w:type="dxa"/>
          </w:tcPr>
          <w:p w14:paraId="589B7E2F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753" w:type="dxa"/>
          </w:tcPr>
          <w:p w14:paraId="6044B939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572" w:type="dxa"/>
          </w:tcPr>
          <w:p w14:paraId="4782ABFA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3817" w:type="dxa"/>
          </w:tcPr>
          <w:p w14:paraId="7B0C81B7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C73A16" w14:paraId="5EB9FC57" w14:textId="77777777" w:rsidTr="005B5F57">
        <w:tc>
          <w:tcPr>
            <w:tcW w:w="4485" w:type="dxa"/>
          </w:tcPr>
          <w:p w14:paraId="0D68AD4B" w14:textId="77777777" w:rsidR="00C73A16" w:rsidRPr="009137D4" w:rsidRDefault="00C73A16" w:rsidP="00C73A16">
            <w:pPr>
              <w:jc w:val="center"/>
              <w:rPr>
                <w:rFonts w:ascii="Times New Roman" w:eastAsiaTheme="minorHAnsi" w:hAnsi="Times New Roman" w:cstheme="minorBidi"/>
                <w:b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Cs w:val="24"/>
              </w:rPr>
              <w:t>Špeciálne zdravotné p</w:t>
            </w:r>
            <w:r w:rsidRPr="009137D4">
              <w:rPr>
                <w:rFonts w:ascii="Times New Roman" w:eastAsiaTheme="minorHAnsi" w:hAnsi="Times New Roman" w:cstheme="minorBidi"/>
                <w:b/>
                <w:szCs w:val="24"/>
              </w:rPr>
              <w:t>omôcky</w:t>
            </w:r>
            <w:r>
              <w:rPr>
                <w:rFonts w:ascii="Times New Roman" w:eastAsiaTheme="minorHAnsi" w:hAnsi="Times New Roman" w:cstheme="minorBidi"/>
                <w:b/>
                <w:szCs w:val="24"/>
              </w:rPr>
              <w:t xml:space="preserve"> (druhy)</w:t>
            </w:r>
          </w:p>
        </w:tc>
        <w:tc>
          <w:tcPr>
            <w:tcW w:w="753" w:type="dxa"/>
          </w:tcPr>
          <w:p w14:paraId="03CCD2A4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572" w:type="dxa"/>
          </w:tcPr>
          <w:p w14:paraId="63B9A07D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3817" w:type="dxa"/>
          </w:tcPr>
          <w:p w14:paraId="634EBD1D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C73A16" w14:paraId="7789A2B7" w14:textId="77777777" w:rsidTr="005B5F57">
        <w:tc>
          <w:tcPr>
            <w:tcW w:w="4485" w:type="dxa"/>
          </w:tcPr>
          <w:p w14:paraId="20128AA5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Endotracheálne</w:t>
            </w:r>
            <w:proofErr w:type="spellEnd"/>
            <w:r>
              <w:rPr>
                <w:rFonts w:ascii="Times New Roman" w:eastAsiaTheme="minorHAnsi" w:hAnsi="Times New Roman" w:cstheme="minorBidi"/>
                <w:szCs w:val="24"/>
              </w:rPr>
              <w:t xml:space="preserve"> rúrky (6 až 10 á 0,5) </w:t>
            </w:r>
          </w:p>
        </w:tc>
        <w:tc>
          <w:tcPr>
            <w:tcW w:w="753" w:type="dxa"/>
          </w:tcPr>
          <w:p w14:paraId="025DAB25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pp</w:t>
            </w:r>
            <w:proofErr w:type="spellEnd"/>
          </w:p>
        </w:tc>
        <w:tc>
          <w:tcPr>
            <w:tcW w:w="572" w:type="dxa"/>
          </w:tcPr>
          <w:p w14:paraId="5E7B5DB1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pp</w:t>
            </w:r>
            <w:proofErr w:type="spellEnd"/>
          </w:p>
        </w:tc>
        <w:tc>
          <w:tcPr>
            <w:tcW w:w="3817" w:type="dxa"/>
          </w:tcPr>
          <w:p w14:paraId="3DC6326F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C73A16" w14:paraId="24440615" w14:textId="77777777" w:rsidTr="005B5F57">
        <w:tc>
          <w:tcPr>
            <w:tcW w:w="4485" w:type="dxa"/>
          </w:tcPr>
          <w:p w14:paraId="763430E0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Tracheostomické</w:t>
            </w:r>
            <w:proofErr w:type="spellEnd"/>
            <w:r>
              <w:rPr>
                <w:rFonts w:ascii="Times New Roman" w:eastAsiaTheme="minorHAnsi" w:hAnsi="Times New Roman" w:cstheme="minorBidi"/>
                <w:szCs w:val="24"/>
              </w:rPr>
              <w:t xml:space="preserve"> kanyly (7 až 10 á 1,0)</w:t>
            </w:r>
          </w:p>
        </w:tc>
        <w:tc>
          <w:tcPr>
            <w:tcW w:w="753" w:type="dxa"/>
          </w:tcPr>
          <w:p w14:paraId="4B43FEE1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pp</w:t>
            </w:r>
            <w:proofErr w:type="spellEnd"/>
          </w:p>
        </w:tc>
        <w:tc>
          <w:tcPr>
            <w:tcW w:w="572" w:type="dxa"/>
          </w:tcPr>
          <w:p w14:paraId="0A95E12C" w14:textId="77777777" w:rsidR="00C73A16" w:rsidRDefault="004D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pp</w:t>
            </w:r>
            <w:proofErr w:type="spellEnd"/>
          </w:p>
        </w:tc>
        <w:tc>
          <w:tcPr>
            <w:tcW w:w="3817" w:type="dxa"/>
          </w:tcPr>
          <w:p w14:paraId="32EC09E3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C73A16" w14:paraId="7B9DBE72" w14:textId="77777777" w:rsidTr="005B5F57">
        <w:tc>
          <w:tcPr>
            <w:tcW w:w="4485" w:type="dxa"/>
          </w:tcPr>
          <w:p w14:paraId="60AA2B71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Pneumatické pančuchy</w:t>
            </w:r>
          </w:p>
        </w:tc>
        <w:tc>
          <w:tcPr>
            <w:tcW w:w="753" w:type="dxa"/>
          </w:tcPr>
          <w:p w14:paraId="7B5189C1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</w:t>
            </w:r>
          </w:p>
        </w:tc>
        <w:tc>
          <w:tcPr>
            <w:tcW w:w="572" w:type="dxa"/>
          </w:tcPr>
          <w:p w14:paraId="021EAD0C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1/2</w:t>
            </w:r>
          </w:p>
        </w:tc>
        <w:tc>
          <w:tcPr>
            <w:tcW w:w="3817" w:type="dxa"/>
          </w:tcPr>
          <w:p w14:paraId="6DE1699E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C73A16" w14:paraId="4B6E8F7C" w14:textId="77777777" w:rsidTr="005B5F57">
        <w:tc>
          <w:tcPr>
            <w:tcW w:w="4485" w:type="dxa"/>
          </w:tcPr>
          <w:p w14:paraId="6DA0097B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Samorozpínací</w:t>
            </w:r>
            <w:proofErr w:type="spellEnd"/>
            <w:r>
              <w:rPr>
                <w:rFonts w:ascii="Times New Roman" w:eastAsiaTheme="minorHAnsi" w:hAnsi="Times New Roman" w:cstheme="minorBidi"/>
                <w:szCs w:val="24"/>
              </w:rPr>
              <w:t xml:space="preserve"> vak s prívodom a rezervoárom O2</w:t>
            </w:r>
          </w:p>
        </w:tc>
        <w:tc>
          <w:tcPr>
            <w:tcW w:w="753" w:type="dxa"/>
          </w:tcPr>
          <w:p w14:paraId="2F98AD72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</w:t>
            </w:r>
          </w:p>
        </w:tc>
        <w:tc>
          <w:tcPr>
            <w:tcW w:w="572" w:type="dxa"/>
          </w:tcPr>
          <w:p w14:paraId="0F42A856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</w:t>
            </w:r>
          </w:p>
        </w:tc>
        <w:tc>
          <w:tcPr>
            <w:tcW w:w="3817" w:type="dxa"/>
          </w:tcPr>
          <w:p w14:paraId="0B40AE62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C73A16" w14:paraId="45E75263" w14:textId="77777777" w:rsidTr="005B5F57">
        <w:tc>
          <w:tcPr>
            <w:tcW w:w="4485" w:type="dxa"/>
          </w:tcPr>
          <w:p w14:paraId="6B83767D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Tvárové masky rôzne veľkosti</w:t>
            </w:r>
          </w:p>
        </w:tc>
        <w:tc>
          <w:tcPr>
            <w:tcW w:w="753" w:type="dxa"/>
          </w:tcPr>
          <w:p w14:paraId="2D658F93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pp</w:t>
            </w:r>
            <w:proofErr w:type="spellEnd"/>
          </w:p>
        </w:tc>
        <w:tc>
          <w:tcPr>
            <w:tcW w:w="572" w:type="dxa"/>
          </w:tcPr>
          <w:p w14:paraId="2C41BF1D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pp</w:t>
            </w:r>
            <w:proofErr w:type="spellEnd"/>
          </w:p>
        </w:tc>
        <w:tc>
          <w:tcPr>
            <w:tcW w:w="3817" w:type="dxa"/>
          </w:tcPr>
          <w:p w14:paraId="714D84AA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C73A16" w14:paraId="3032138C" w14:textId="77777777" w:rsidTr="005B5F57">
        <w:tc>
          <w:tcPr>
            <w:tcW w:w="4485" w:type="dxa"/>
          </w:tcPr>
          <w:p w14:paraId="565077B4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lastRenderedPageBreak/>
              <w:t>Masky na NIV rôzne veľkosti</w:t>
            </w:r>
          </w:p>
        </w:tc>
        <w:tc>
          <w:tcPr>
            <w:tcW w:w="753" w:type="dxa"/>
          </w:tcPr>
          <w:p w14:paraId="680D2920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pp</w:t>
            </w:r>
            <w:proofErr w:type="spellEnd"/>
          </w:p>
        </w:tc>
        <w:tc>
          <w:tcPr>
            <w:tcW w:w="572" w:type="dxa"/>
          </w:tcPr>
          <w:p w14:paraId="5BEFB0AD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pp</w:t>
            </w:r>
            <w:proofErr w:type="spellEnd"/>
          </w:p>
        </w:tc>
        <w:tc>
          <w:tcPr>
            <w:tcW w:w="3817" w:type="dxa"/>
          </w:tcPr>
          <w:p w14:paraId="1559C6F3" w14:textId="77777777" w:rsidR="00C73A16" w:rsidRPr="004D3A16" w:rsidRDefault="004D3A16" w:rsidP="00C73A16">
            <w:pPr>
              <w:rPr>
                <w:rFonts w:ascii="Times New Roman" w:eastAsiaTheme="minorHAnsi" w:hAnsi="Times New Roman" w:cstheme="minorBidi"/>
                <w:color w:val="FF0000"/>
                <w:szCs w:val="24"/>
              </w:rPr>
            </w:pPr>
            <w:r w:rsidRPr="004D3A16">
              <w:rPr>
                <w:rFonts w:ascii="Times New Roman" w:eastAsiaTheme="minorHAnsi" w:hAnsi="Times New Roman" w:cstheme="minorBidi"/>
                <w:color w:val="FF0000"/>
                <w:szCs w:val="24"/>
              </w:rPr>
              <w:t>Extrémne dôležitý spotrebný materiál!</w:t>
            </w:r>
          </w:p>
        </w:tc>
      </w:tr>
      <w:tr w:rsidR="00C73A16" w14:paraId="240BC107" w14:textId="77777777" w:rsidTr="005B5F57">
        <w:tc>
          <w:tcPr>
            <w:tcW w:w="4485" w:type="dxa"/>
          </w:tcPr>
          <w:p w14:paraId="0C24AF57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Fonendoskop</w:t>
            </w:r>
          </w:p>
        </w:tc>
        <w:tc>
          <w:tcPr>
            <w:tcW w:w="753" w:type="dxa"/>
          </w:tcPr>
          <w:p w14:paraId="76674909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</w:t>
            </w:r>
          </w:p>
        </w:tc>
        <w:tc>
          <w:tcPr>
            <w:tcW w:w="572" w:type="dxa"/>
          </w:tcPr>
          <w:p w14:paraId="7369D374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</w:t>
            </w:r>
          </w:p>
        </w:tc>
        <w:tc>
          <w:tcPr>
            <w:tcW w:w="3817" w:type="dxa"/>
          </w:tcPr>
          <w:p w14:paraId="3DE20CA4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C73A16" w14:paraId="3776054E" w14:textId="77777777" w:rsidTr="005B5F57">
        <w:tc>
          <w:tcPr>
            <w:tcW w:w="4485" w:type="dxa"/>
          </w:tcPr>
          <w:p w14:paraId="71F8EE06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Nazogastrické</w:t>
            </w:r>
            <w:proofErr w:type="spellEnd"/>
            <w:r>
              <w:rPr>
                <w:rFonts w:ascii="Times New Roman" w:eastAsiaTheme="minorHAnsi" w:hAnsi="Times New Roman" w:cstheme="minorBidi"/>
                <w:szCs w:val="24"/>
              </w:rPr>
              <w:t xml:space="preserve"> sondy</w:t>
            </w:r>
          </w:p>
        </w:tc>
        <w:tc>
          <w:tcPr>
            <w:tcW w:w="753" w:type="dxa"/>
          </w:tcPr>
          <w:p w14:paraId="75D05D21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pp</w:t>
            </w:r>
            <w:proofErr w:type="spellEnd"/>
          </w:p>
        </w:tc>
        <w:tc>
          <w:tcPr>
            <w:tcW w:w="572" w:type="dxa"/>
          </w:tcPr>
          <w:p w14:paraId="5591AC0E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pp</w:t>
            </w:r>
            <w:proofErr w:type="spellEnd"/>
          </w:p>
        </w:tc>
        <w:tc>
          <w:tcPr>
            <w:tcW w:w="3817" w:type="dxa"/>
          </w:tcPr>
          <w:p w14:paraId="508272AC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C73A16" w14:paraId="09E1D4FD" w14:textId="77777777" w:rsidTr="005B5F57">
        <w:tc>
          <w:tcPr>
            <w:tcW w:w="4485" w:type="dxa"/>
          </w:tcPr>
          <w:p w14:paraId="45B64C7D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 xml:space="preserve">Pomôcky na </w:t>
            </w: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kanyláciu</w:t>
            </w:r>
            <w:proofErr w:type="spellEnd"/>
            <w:r>
              <w:rPr>
                <w:rFonts w:ascii="Times New Roman" w:eastAsiaTheme="minorHAnsi" w:hAnsi="Times New Roman" w:cstheme="minorBidi"/>
                <w:szCs w:val="24"/>
              </w:rPr>
              <w:t xml:space="preserve"> CŽK, artérie</w:t>
            </w:r>
          </w:p>
        </w:tc>
        <w:tc>
          <w:tcPr>
            <w:tcW w:w="753" w:type="dxa"/>
          </w:tcPr>
          <w:p w14:paraId="7DA1385D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pp</w:t>
            </w:r>
            <w:proofErr w:type="spellEnd"/>
          </w:p>
        </w:tc>
        <w:tc>
          <w:tcPr>
            <w:tcW w:w="572" w:type="dxa"/>
          </w:tcPr>
          <w:p w14:paraId="2CFC49A3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pp</w:t>
            </w:r>
            <w:proofErr w:type="spellEnd"/>
          </w:p>
        </w:tc>
        <w:tc>
          <w:tcPr>
            <w:tcW w:w="3817" w:type="dxa"/>
          </w:tcPr>
          <w:p w14:paraId="65A1C3CF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4D3A16" w14:paraId="56C6C49F" w14:textId="77777777" w:rsidTr="009F1BA1">
        <w:tc>
          <w:tcPr>
            <w:tcW w:w="4485" w:type="dxa"/>
            <w:shd w:val="clear" w:color="auto" w:fill="FFFF00"/>
          </w:tcPr>
          <w:p w14:paraId="37B499E5" w14:textId="77777777" w:rsidR="004D3A16" w:rsidRPr="00F0654F" w:rsidRDefault="004D3A16" w:rsidP="00C73A16">
            <w:pPr>
              <w:rPr>
                <w:rFonts w:ascii="Times New Roman" w:eastAsiaTheme="minorHAnsi" w:hAnsi="Times New Roman" w:cstheme="minorBidi"/>
                <w:color w:val="FF0000"/>
                <w:szCs w:val="24"/>
              </w:rPr>
            </w:pPr>
            <w:r w:rsidRPr="00F0654F">
              <w:rPr>
                <w:rFonts w:ascii="Times New Roman" w:eastAsiaTheme="minorHAnsi" w:hAnsi="Times New Roman" w:cstheme="minorBidi"/>
                <w:color w:val="FF0000"/>
                <w:szCs w:val="24"/>
              </w:rPr>
              <w:t xml:space="preserve">Prístroj na </w:t>
            </w:r>
            <w:proofErr w:type="spellStart"/>
            <w:r w:rsidRPr="00F0654F">
              <w:rPr>
                <w:rFonts w:ascii="Times New Roman" w:eastAsiaTheme="minorHAnsi" w:hAnsi="Times New Roman" w:cstheme="minorBidi"/>
                <w:color w:val="FF0000"/>
                <w:szCs w:val="24"/>
              </w:rPr>
              <w:t>nebulizačnú</w:t>
            </w:r>
            <w:proofErr w:type="spellEnd"/>
            <w:r w:rsidRPr="00F0654F">
              <w:rPr>
                <w:rFonts w:ascii="Times New Roman" w:eastAsiaTheme="minorHAnsi" w:hAnsi="Times New Roman" w:cstheme="minorBidi"/>
                <w:color w:val="FF0000"/>
                <w:szCs w:val="24"/>
              </w:rPr>
              <w:t xml:space="preserve"> aplikáciu liečiv </w:t>
            </w:r>
            <w:r w:rsidR="00F0654F" w:rsidRPr="00F0654F">
              <w:rPr>
                <w:rFonts w:ascii="Times New Roman" w:eastAsiaTheme="minorHAnsi" w:hAnsi="Times New Roman" w:cstheme="minorBidi"/>
                <w:color w:val="FF0000"/>
                <w:szCs w:val="24"/>
              </w:rPr>
              <w:t>(</w:t>
            </w:r>
            <w:proofErr w:type="spellStart"/>
            <w:r w:rsidR="00F0654F" w:rsidRPr="00F0654F">
              <w:rPr>
                <w:rFonts w:ascii="Times New Roman" w:eastAsiaTheme="minorHAnsi" w:hAnsi="Times New Roman" w:cstheme="minorBidi"/>
                <w:color w:val="FF0000"/>
                <w:szCs w:val="24"/>
              </w:rPr>
              <w:t>bronchodilatítory</w:t>
            </w:r>
            <w:proofErr w:type="spellEnd"/>
            <w:r w:rsidR="00F0654F" w:rsidRPr="00F0654F">
              <w:rPr>
                <w:rFonts w:ascii="Times New Roman" w:eastAsiaTheme="minorHAnsi" w:hAnsi="Times New Roman" w:cstheme="minorBidi"/>
                <w:color w:val="FF0000"/>
                <w:szCs w:val="24"/>
              </w:rPr>
              <w:t xml:space="preserve">, ATB, </w:t>
            </w:r>
            <w:proofErr w:type="spellStart"/>
            <w:r w:rsidR="00F0654F" w:rsidRPr="00F0654F">
              <w:rPr>
                <w:rFonts w:ascii="Times New Roman" w:eastAsiaTheme="minorHAnsi" w:hAnsi="Times New Roman" w:cstheme="minorBidi"/>
                <w:color w:val="FF0000"/>
                <w:szCs w:val="24"/>
              </w:rPr>
              <w:t>interferón</w:t>
            </w:r>
            <w:proofErr w:type="spellEnd"/>
            <w:r w:rsidR="00F0654F" w:rsidRPr="00F0654F">
              <w:rPr>
                <w:rFonts w:ascii="Times New Roman" w:eastAsiaTheme="minorHAnsi" w:hAnsi="Times New Roman" w:cstheme="minorBidi"/>
                <w:color w:val="FF0000"/>
                <w:szCs w:val="24"/>
              </w:rPr>
              <w:t xml:space="preserve">, </w:t>
            </w:r>
            <w:proofErr w:type="spellStart"/>
            <w:r w:rsidR="00F0654F" w:rsidRPr="00F0654F">
              <w:rPr>
                <w:rFonts w:ascii="Times New Roman" w:eastAsiaTheme="minorHAnsi" w:hAnsi="Times New Roman" w:cstheme="minorBidi"/>
                <w:color w:val="FF0000"/>
                <w:szCs w:val="24"/>
              </w:rPr>
              <w:t>mukolytiká</w:t>
            </w:r>
            <w:proofErr w:type="spellEnd"/>
            <w:r w:rsidR="00F0654F" w:rsidRPr="00F0654F">
              <w:rPr>
                <w:rFonts w:ascii="Times New Roman" w:eastAsiaTheme="minorHAnsi" w:hAnsi="Times New Roman" w:cstheme="minorBidi"/>
                <w:color w:val="FF0000"/>
                <w:szCs w:val="24"/>
              </w:rPr>
              <w:t>...)</w:t>
            </w:r>
          </w:p>
        </w:tc>
        <w:tc>
          <w:tcPr>
            <w:tcW w:w="753" w:type="dxa"/>
          </w:tcPr>
          <w:p w14:paraId="2680B192" w14:textId="77777777" w:rsidR="004D3A16" w:rsidRPr="00F0654F" w:rsidRDefault="00F0654F" w:rsidP="00C73A16">
            <w:pPr>
              <w:jc w:val="center"/>
              <w:rPr>
                <w:rFonts w:ascii="Times New Roman" w:eastAsiaTheme="minorHAnsi" w:hAnsi="Times New Roman" w:cstheme="minorBidi"/>
                <w:color w:val="FF0000"/>
                <w:szCs w:val="24"/>
              </w:rPr>
            </w:pPr>
            <w:r w:rsidRPr="00F0654F">
              <w:rPr>
                <w:rFonts w:ascii="Times New Roman" w:eastAsiaTheme="minorHAnsi" w:hAnsi="Times New Roman" w:cstheme="minorBidi"/>
                <w:color w:val="FF0000"/>
                <w:szCs w:val="24"/>
              </w:rPr>
              <w:t>1</w:t>
            </w:r>
          </w:p>
        </w:tc>
        <w:tc>
          <w:tcPr>
            <w:tcW w:w="572" w:type="dxa"/>
          </w:tcPr>
          <w:p w14:paraId="3228FD8A" w14:textId="77777777" w:rsidR="004D3A16" w:rsidRPr="00F0654F" w:rsidRDefault="00F0654F" w:rsidP="00C73A16">
            <w:pPr>
              <w:jc w:val="center"/>
              <w:rPr>
                <w:rFonts w:ascii="Times New Roman" w:eastAsiaTheme="minorHAnsi" w:hAnsi="Times New Roman" w:cstheme="minorBidi"/>
                <w:color w:val="FF0000"/>
                <w:szCs w:val="24"/>
              </w:rPr>
            </w:pPr>
            <w:r w:rsidRPr="00F0654F">
              <w:rPr>
                <w:rFonts w:ascii="Times New Roman" w:eastAsiaTheme="minorHAnsi" w:hAnsi="Times New Roman" w:cstheme="minorBidi"/>
                <w:color w:val="FF0000"/>
                <w:szCs w:val="24"/>
              </w:rPr>
              <w:t>1</w:t>
            </w:r>
          </w:p>
        </w:tc>
        <w:tc>
          <w:tcPr>
            <w:tcW w:w="3817" w:type="dxa"/>
          </w:tcPr>
          <w:p w14:paraId="69936641" w14:textId="77777777" w:rsidR="004D3A16" w:rsidRDefault="004D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C73A16" w14:paraId="23C90A7A" w14:textId="77777777" w:rsidTr="005B5F57">
        <w:tc>
          <w:tcPr>
            <w:tcW w:w="4485" w:type="dxa"/>
          </w:tcPr>
          <w:p w14:paraId="2271EF04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753" w:type="dxa"/>
          </w:tcPr>
          <w:p w14:paraId="07EB2B79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572" w:type="dxa"/>
          </w:tcPr>
          <w:p w14:paraId="63EF6B37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3817" w:type="dxa"/>
          </w:tcPr>
          <w:p w14:paraId="72F107E6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C73A16" w14:paraId="4949687D" w14:textId="77777777" w:rsidTr="005B5F57">
        <w:tc>
          <w:tcPr>
            <w:tcW w:w="4485" w:type="dxa"/>
          </w:tcPr>
          <w:p w14:paraId="72A3B0FA" w14:textId="77777777" w:rsidR="00C73A16" w:rsidRPr="009137D4" w:rsidRDefault="00C73A16" w:rsidP="00C73A16">
            <w:pPr>
              <w:jc w:val="center"/>
              <w:rPr>
                <w:rFonts w:ascii="Times New Roman" w:eastAsiaTheme="minorHAnsi" w:hAnsi="Times New Roman" w:cstheme="minorBidi"/>
                <w:b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Cs w:val="24"/>
              </w:rPr>
              <w:t>Základné l</w:t>
            </w:r>
            <w:r w:rsidRPr="009137D4">
              <w:rPr>
                <w:rFonts w:ascii="Times New Roman" w:eastAsiaTheme="minorHAnsi" w:hAnsi="Times New Roman" w:cstheme="minorBidi"/>
                <w:b/>
                <w:szCs w:val="24"/>
              </w:rPr>
              <w:t>ieky</w:t>
            </w:r>
            <w:r>
              <w:rPr>
                <w:rFonts w:ascii="Times New Roman" w:eastAsiaTheme="minorHAnsi" w:hAnsi="Times New Roman" w:cstheme="minorBidi"/>
                <w:b/>
                <w:szCs w:val="24"/>
              </w:rPr>
              <w:t xml:space="preserve"> (druhy)</w:t>
            </w:r>
          </w:p>
        </w:tc>
        <w:tc>
          <w:tcPr>
            <w:tcW w:w="753" w:type="dxa"/>
          </w:tcPr>
          <w:p w14:paraId="0CC94BAD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572" w:type="dxa"/>
          </w:tcPr>
          <w:p w14:paraId="2168F235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3817" w:type="dxa"/>
          </w:tcPr>
          <w:p w14:paraId="5220A43C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C73A16" w14:paraId="4C6914A7" w14:textId="77777777" w:rsidTr="005B5F57">
        <w:tc>
          <w:tcPr>
            <w:tcW w:w="4485" w:type="dxa"/>
          </w:tcPr>
          <w:p w14:paraId="203A6352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Sedatíva (</w:t>
            </w: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propofol</w:t>
            </w:r>
            <w:proofErr w:type="spellEnd"/>
            <w:r>
              <w:rPr>
                <w:rFonts w:ascii="Times New Roman" w:eastAsiaTheme="minorHAnsi" w:hAnsi="Times New Roman" w:cstheme="minorBidi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dexmedetomidín</w:t>
            </w:r>
            <w:proofErr w:type="spellEnd"/>
            <w:r>
              <w:rPr>
                <w:rFonts w:ascii="Times New Roman" w:eastAsiaTheme="minorHAnsi" w:hAnsi="Times New Roman" w:cstheme="minorBidi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midazolam</w:t>
            </w:r>
            <w:proofErr w:type="spellEnd"/>
            <w:r>
              <w:rPr>
                <w:rFonts w:ascii="Times New Roman" w:eastAsiaTheme="minorHAnsi" w:hAnsi="Times New Roman" w:cstheme="minorBidi"/>
                <w:szCs w:val="24"/>
              </w:rPr>
              <w:t>...)</w:t>
            </w:r>
          </w:p>
        </w:tc>
        <w:tc>
          <w:tcPr>
            <w:tcW w:w="753" w:type="dxa"/>
          </w:tcPr>
          <w:p w14:paraId="7B010771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pp</w:t>
            </w:r>
            <w:proofErr w:type="spellEnd"/>
          </w:p>
        </w:tc>
        <w:tc>
          <w:tcPr>
            <w:tcW w:w="572" w:type="dxa"/>
          </w:tcPr>
          <w:p w14:paraId="71878544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pp</w:t>
            </w:r>
            <w:proofErr w:type="spellEnd"/>
          </w:p>
        </w:tc>
        <w:tc>
          <w:tcPr>
            <w:tcW w:w="3817" w:type="dxa"/>
          </w:tcPr>
          <w:p w14:paraId="77106E6C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C73A16" w14:paraId="3E04FDCD" w14:textId="77777777" w:rsidTr="005B5F57">
        <w:tc>
          <w:tcPr>
            <w:tcW w:w="4485" w:type="dxa"/>
          </w:tcPr>
          <w:p w14:paraId="764A2866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Opioidy (</w:t>
            </w: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morfin</w:t>
            </w:r>
            <w:proofErr w:type="spellEnd"/>
            <w:r>
              <w:rPr>
                <w:rFonts w:ascii="Times New Roman" w:eastAsiaTheme="minorHAnsi" w:hAnsi="Times New Roman" w:cstheme="minorBidi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sufentanil</w:t>
            </w:r>
            <w:proofErr w:type="spellEnd"/>
            <w:r>
              <w:rPr>
                <w:rFonts w:ascii="Times New Roman" w:eastAsiaTheme="minorHAnsi" w:hAnsi="Times New Roman" w:cstheme="minorBidi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remifentanil</w:t>
            </w:r>
            <w:proofErr w:type="spellEnd"/>
            <w:r>
              <w:rPr>
                <w:rFonts w:ascii="Times New Roman" w:eastAsiaTheme="minorHAnsi" w:hAnsi="Times New Roman" w:cstheme="minorBidi"/>
                <w:szCs w:val="24"/>
              </w:rPr>
              <w:t>...)</w:t>
            </w:r>
          </w:p>
        </w:tc>
        <w:tc>
          <w:tcPr>
            <w:tcW w:w="753" w:type="dxa"/>
          </w:tcPr>
          <w:p w14:paraId="15FCDA2D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pp</w:t>
            </w:r>
            <w:proofErr w:type="spellEnd"/>
          </w:p>
        </w:tc>
        <w:tc>
          <w:tcPr>
            <w:tcW w:w="572" w:type="dxa"/>
          </w:tcPr>
          <w:p w14:paraId="204AB369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pp</w:t>
            </w:r>
            <w:proofErr w:type="spellEnd"/>
          </w:p>
        </w:tc>
        <w:tc>
          <w:tcPr>
            <w:tcW w:w="3817" w:type="dxa"/>
          </w:tcPr>
          <w:p w14:paraId="6CD18C6C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C73A16" w14:paraId="407B1217" w14:textId="77777777" w:rsidTr="005B5F57">
        <w:tc>
          <w:tcPr>
            <w:tcW w:w="4485" w:type="dxa"/>
          </w:tcPr>
          <w:p w14:paraId="608970F8" w14:textId="77777777" w:rsidR="00C73A16" w:rsidRPr="009F461C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 w:rsidRPr="009F461C">
              <w:rPr>
                <w:rFonts w:ascii="Times New Roman" w:eastAsiaTheme="minorHAnsi" w:hAnsi="Times New Roman" w:cstheme="minorBidi"/>
                <w:szCs w:val="24"/>
              </w:rPr>
              <w:t>Vazopresory</w:t>
            </w:r>
            <w:proofErr w:type="spellEnd"/>
            <w:r w:rsidRPr="009F461C">
              <w:rPr>
                <w:rFonts w:ascii="Times New Roman" w:eastAsiaTheme="minorHAnsi" w:hAnsi="Times New Roman" w:cstheme="minorBidi"/>
                <w:szCs w:val="24"/>
              </w:rPr>
              <w:t xml:space="preserve"> (</w:t>
            </w:r>
            <w:proofErr w:type="spellStart"/>
            <w:r w:rsidRPr="009F461C">
              <w:rPr>
                <w:rFonts w:ascii="Times New Roman" w:eastAsiaTheme="minorHAnsi" w:hAnsi="Times New Roman" w:cstheme="minorBidi"/>
                <w:szCs w:val="24"/>
              </w:rPr>
              <w:t>noradrenalin</w:t>
            </w:r>
            <w:proofErr w:type="spellEnd"/>
            <w:r w:rsidRPr="009F461C">
              <w:rPr>
                <w:rFonts w:ascii="Times New Roman" w:eastAsiaTheme="minorHAnsi" w:hAnsi="Times New Roman" w:cstheme="minorBidi"/>
                <w:szCs w:val="24"/>
              </w:rPr>
              <w:t xml:space="preserve">, </w:t>
            </w:r>
            <w:proofErr w:type="spellStart"/>
            <w:r w:rsidRPr="009F461C">
              <w:rPr>
                <w:rFonts w:ascii="Times New Roman" w:eastAsiaTheme="minorHAnsi" w:hAnsi="Times New Roman" w:cstheme="minorBidi"/>
                <w:szCs w:val="24"/>
              </w:rPr>
              <w:t>vazopresin</w:t>
            </w:r>
            <w:proofErr w:type="spellEnd"/>
            <w:r w:rsidRPr="009F461C">
              <w:rPr>
                <w:rFonts w:ascii="Times New Roman" w:eastAsiaTheme="minorHAnsi" w:hAnsi="Times New Roman" w:cstheme="minorBidi"/>
                <w:szCs w:val="24"/>
              </w:rPr>
              <w:t>)</w:t>
            </w:r>
          </w:p>
        </w:tc>
        <w:tc>
          <w:tcPr>
            <w:tcW w:w="753" w:type="dxa"/>
          </w:tcPr>
          <w:p w14:paraId="13BFCF96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pp</w:t>
            </w:r>
            <w:proofErr w:type="spellEnd"/>
          </w:p>
        </w:tc>
        <w:tc>
          <w:tcPr>
            <w:tcW w:w="572" w:type="dxa"/>
          </w:tcPr>
          <w:p w14:paraId="408B59C6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pp</w:t>
            </w:r>
            <w:proofErr w:type="spellEnd"/>
          </w:p>
        </w:tc>
        <w:tc>
          <w:tcPr>
            <w:tcW w:w="3817" w:type="dxa"/>
          </w:tcPr>
          <w:p w14:paraId="3CFFE82E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C73A16" w14:paraId="366AD122" w14:textId="77777777" w:rsidTr="005B5F57">
        <w:tc>
          <w:tcPr>
            <w:tcW w:w="4485" w:type="dxa"/>
          </w:tcPr>
          <w:p w14:paraId="4C71CCFA" w14:textId="77777777" w:rsidR="00C73A16" w:rsidRPr="009F461C" w:rsidRDefault="00C73A16" w:rsidP="00C73A16">
            <w:pPr>
              <w:jc w:val="both"/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 w:rsidRPr="009F461C">
              <w:rPr>
                <w:rFonts w:ascii="Times New Roman" w:eastAsiaTheme="minorHAnsi" w:hAnsi="Times New Roman" w:cstheme="minorBidi"/>
                <w:szCs w:val="24"/>
              </w:rPr>
              <w:t>Diuretíká</w:t>
            </w:r>
            <w:proofErr w:type="spellEnd"/>
            <w:r w:rsidRPr="009F461C">
              <w:rPr>
                <w:rFonts w:ascii="Times New Roman" w:eastAsiaTheme="minorHAnsi" w:hAnsi="Times New Roman" w:cstheme="minorBidi"/>
                <w:szCs w:val="24"/>
              </w:rPr>
              <w:t xml:space="preserve"> (</w:t>
            </w:r>
            <w:proofErr w:type="spellStart"/>
            <w:r w:rsidRPr="009F461C">
              <w:rPr>
                <w:rFonts w:ascii="Times New Roman" w:eastAsiaTheme="minorHAnsi" w:hAnsi="Times New Roman" w:cstheme="minorBidi"/>
                <w:szCs w:val="24"/>
              </w:rPr>
              <w:t>furosemid</w:t>
            </w:r>
            <w:proofErr w:type="spellEnd"/>
            <w:r w:rsidRPr="009F461C">
              <w:rPr>
                <w:rFonts w:ascii="Times New Roman" w:eastAsiaTheme="minorHAnsi" w:hAnsi="Times New Roman" w:cstheme="minorBidi"/>
                <w:szCs w:val="24"/>
              </w:rPr>
              <w:t>)</w:t>
            </w:r>
          </w:p>
        </w:tc>
        <w:tc>
          <w:tcPr>
            <w:tcW w:w="753" w:type="dxa"/>
          </w:tcPr>
          <w:p w14:paraId="44D17DBE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pp</w:t>
            </w:r>
            <w:proofErr w:type="spellEnd"/>
          </w:p>
        </w:tc>
        <w:tc>
          <w:tcPr>
            <w:tcW w:w="572" w:type="dxa"/>
          </w:tcPr>
          <w:p w14:paraId="33D1C395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pp</w:t>
            </w:r>
            <w:proofErr w:type="spellEnd"/>
          </w:p>
        </w:tc>
        <w:tc>
          <w:tcPr>
            <w:tcW w:w="3817" w:type="dxa"/>
          </w:tcPr>
          <w:p w14:paraId="1148F1A4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C73A16" w14:paraId="59EC5C9D" w14:textId="77777777" w:rsidTr="005B5F57">
        <w:tc>
          <w:tcPr>
            <w:tcW w:w="4485" w:type="dxa"/>
          </w:tcPr>
          <w:p w14:paraId="3AE5D3CD" w14:textId="77777777" w:rsidR="00C73A16" w:rsidRPr="009F461C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Antibiotiká</w:t>
            </w:r>
          </w:p>
        </w:tc>
        <w:tc>
          <w:tcPr>
            <w:tcW w:w="753" w:type="dxa"/>
          </w:tcPr>
          <w:p w14:paraId="1DFB4022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pp</w:t>
            </w:r>
            <w:proofErr w:type="spellEnd"/>
          </w:p>
        </w:tc>
        <w:tc>
          <w:tcPr>
            <w:tcW w:w="572" w:type="dxa"/>
          </w:tcPr>
          <w:p w14:paraId="4AD817F7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pp</w:t>
            </w:r>
            <w:proofErr w:type="spellEnd"/>
          </w:p>
        </w:tc>
        <w:tc>
          <w:tcPr>
            <w:tcW w:w="3817" w:type="dxa"/>
          </w:tcPr>
          <w:p w14:paraId="5F1C40BC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C73A16" w14:paraId="073AFF6B" w14:textId="77777777" w:rsidTr="005B5F57">
        <w:tc>
          <w:tcPr>
            <w:tcW w:w="4485" w:type="dxa"/>
          </w:tcPr>
          <w:p w14:paraId="5BA9D796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Virostatiká</w:t>
            </w:r>
            <w:proofErr w:type="spellEnd"/>
            <w:r>
              <w:rPr>
                <w:rFonts w:ascii="Times New Roman" w:eastAsiaTheme="minorHAnsi" w:hAnsi="Times New Roman" w:cstheme="minorBidi"/>
                <w:szCs w:val="24"/>
              </w:rPr>
              <w:t xml:space="preserve"> </w:t>
            </w:r>
          </w:p>
        </w:tc>
        <w:tc>
          <w:tcPr>
            <w:tcW w:w="753" w:type="dxa"/>
          </w:tcPr>
          <w:p w14:paraId="1DC08C8E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pp</w:t>
            </w:r>
            <w:proofErr w:type="spellEnd"/>
          </w:p>
        </w:tc>
        <w:tc>
          <w:tcPr>
            <w:tcW w:w="572" w:type="dxa"/>
          </w:tcPr>
          <w:p w14:paraId="7EDCEF1C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pp</w:t>
            </w:r>
            <w:proofErr w:type="spellEnd"/>
          </w:p>
        </w:tc>
        <w:tc>
          <w:tcPr>
            <w:tcW w:w="3817" w:type="dxa"/>
          </w:tcPr>
          <w:p w14:paraId="7CCE08F8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C73A16" w14:paraId="4AA7843E" w14:textId="77777777" w:rsidTr="005B5F57">
        <w:tc>
          <w:tcPr>
            <w:tcW w:w="4485" w:type="dxa"/>
          </w:tcPr>
          <w:p w14:paraId="7D655FF1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Antimykotiká (</w:t>
            </w: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fluconazol</w:t>
            </w:r>
            <w:proofErr w:type="spellEnd"/>
            <w:r>
              <w:rPr>
                <w:rFonts w:ascii="Times New Roman" w:eastAsiaTheme="minorHAnsi" w:hAnsi="Times New Roman" w:cstheme="minorBidi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echinokandín</w:t>
            </w:r>
            <w:proofErr w:type="spellEnd"/>
            <w:r>
              <w:rPr>
                <w:rFonts w:ascii="Times New Roman" w:eastAsiaTheme="minorHAnsi" w:hAnsi="Times New Roman" w:cstheme="minorBidi"/>
                <w:szCs w:val="24"/>
              </w:rPr>
              <w:t>)</w:t>
            </w:r>
          </w:p>
        </w:tc>
        <w:tc>
          <w:tcPr>
            <w:tcW w:w="753" w:type="dxa"/>
          </w:tcPr>
          <w:p w14:paraId="351EA9F8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pp</w:t>
            </w:r>
            <w:proofErr w:type="spellEnd"/>
          </w:p>
        </w:tc>
        <w:tc>
          <w:tcPr>
            <w:tcW w:w="572" w:type="dxa"/>
          </w:tcPr>
          <w:p w14:paraId="746B6E06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pp</w:t>
            </w:r>
            <w:proofErr w:type="spellEnd"/>
          </w:p>
        </w:tc>
        <w:tc>
          <w:tcPr>
            <w:tcW w:w="3817" w:type="dxa"/>
          </w:tcPr>
          <w:p w14:paraId="5868E1B3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C73A16" w14:paraId="4B97FE98" w14:textId="77777777" w:rsidTr="005B5F57">
        <w:tc>
          <w:tcPr>
            <w:tcW w:w="4485" w:type="dxa"/>
          </w:tcPr>
          <w:p w14:paraId="17890DCD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Antikoagulanciá</w:t>
            </w:r>
            <w:proofErr w:type="spellEnd"/>
            <w:r>
              <w:rPr>
                <w:rFonts w:ascii="Times New Roman" w:eastAsiaTheme="minorHAnsi" w:hAnsi="Times New Roman" w:cstheme="minorBidi"/>
                <w:szCs w:val="24"/>
              </w:rPr>
              <w:t xml:space="preserve"> (LMWH, UFH)</w:t>
            </w:r>
          </w:p>
        </w:tc>
        <w:tc>
          <w:tcPr>
            <w:tcW w:w="753" w:type="dxa"/>
          </w:tcPr>
          <w:p w14:paraId="7FE32BB0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pp</w:t>
            </w:r>
            <w:proofErr w:type="spellEnd"/>
          </w:p>
        </w:tc>
        <w:tc>
          <w:tcPr>
            <w:tcW w:w="572" w:type="dxa"/>
          </w:tcPr>
          <w:p w14:paraId="4910044F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pp</w:t>
            </w:r>
            <w:proofErr w:type="spellEnd"/>
          </w:p>
        </w:tc>
        <w:tc>
          <w:tcPr>
            <w:tcW w:w="3817" w:type="dxa"/>
          </w:tcPr>
          <w:p w14:paraId="068230D5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C73A16" w14:paraId="5935D30D" w14:textId="77777777" w:rsidTr="005B5F57">
        <w:tc>
          <w:tcPr>
            <w:tcW w:w="4485" w:type="dxa"/>
          </w:tcPr>
          <w:p w14:paraId="210EF54C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 xml:space="preserve">Roztoky </w:t>
            </w: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kryštaloidov</w:t>
            </w:r>
            <w:proofErr w:type="spellEnd"/>
          </w:p>
        </w:tc>
        <w:tc>
          <w:tcPr>
            <w:tcW w:w="753" w:type="dxa"/>
          </w:tcPr>
          <w:p w14:paraId="55E5238C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pp</w:t>
            </w:r>
            <w:proofErr w:type="spellEnd"/>
          </w:p>
        </w:tc>
        <w:tc>
          <w:tcPr>
            <w:tcW w:w="572" w:type="dxa"/>
          </w:tcPr>
          <w:p w14:paraId="5291A1E0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pp</w:t>
            </w:r>
            <w:proofErr w:type="spellEnd"/>
          </w:p>
        </w:tc>
        <w:tc>
          <w:tcPr>
            <w:tcW w:w="3817" w:type="dxa"/>
          </w:tcPr>
          <w:p w14:paraId="37FBFD6B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C73A16" w14:paraId="5A549D8A" w14:textId="77777777" w:rsidTr="005B5F57">
        <w:tc>
          <w:tcPr>
            <w:tcW w:w="4485" w:type="dxa"/>
          </w:tcPr>
          <w:p w14:paraId="00EE8A1F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 xml:space="preserve">Roztoky pre </w:t>
            </w: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parenterálnu</w:t>
            </w:r>
            <w:proofErr w:type="spellEnd"/>
            <w:r>
              <w:rPr>
                <w:rFonts w:ascii="Times New Roman" w:eastAsiaTheme="minorHAnsi" w:hAnsi="Times New Roman" w:cstheme="minorBidi"/>
                <w:szCs w:val="24"/>
              </w:rPr>
              <w:t xml:space="preserve"> výživu</w:t>
            </w:r>
          </w:p>
        </w:tc>
        <w:tc>
          <w:tcPr>
            <w:tcW w:w="753" w:type="dxa"/>
          </w:tcPr>
          <w:p w14:paraId="5A35660E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pp</w:t>
            </w:r>
            <w:proofErr w:type="spellEnd"/>
          </w:p>
        </w:tc>
        <w:tc>
          <w:tcPr>
            <w:tcW w:w="572" w:type="dxa"/>
          </w:tcPr>
          <w:p w14:paraId="4D991A07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pp</w:t>
            </w:r>
            <w:proofErr w:type="spellEnd"/>
          </w:p>
        </w:tc>
        <w:tc>
          <w:tcPr>
            <w:tcW w:w="3817" w:type="dxa"/>
          </w:tcPr>
          <w:p w14:paraId="058855EA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C73A16" w14:paraId="1179CE7C" w14:textId="77777777" w:rsidTr="005B5F57">
        <w:tc>
          <w:tcPr>
            <w:tcW w:w="4485" w:type="dxa"/>
          </w:tcPr>
          <w:p w14:paraId="7B2CA56D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 xml:space="preserve">Prípravky pre </w:t>
            </w: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enterálnu</w:t>
            </w:r>
            <w:proofErr w:type="spellEnd"/>
            <w:r>
              <w:rPr>
                <w:rFonts w:ascii="Times New Roman" w:eastAsiaTheme="minorHAnsi" w:hAnsi="Times New Roman" w:cstheme="minorBidi"/>
                <w:szCs w:val="24"/>
              </w:rPr>
              <w:t xml:space="preserve"> výživu</w:t>
            </w:r>
          </w:p>
        </w:tc>
        <w:tc>
          <w:tcPr>
            <w:tcW w:w="753" w:type="dxa"/>
          </w:tcPr>
          <w:p w14:paraId="7AD32ED2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pp</w:t>
            </w:r>
            <w:proofErr w:type="spellEnd"/>
          </w:p>
        </w:tc>
        <w:tc>
          <w:tcPr>
            <w:tcW w:w="572" w:type="dxa"/>
          </w:tcPr>
          <w:p w14:paraId="12B8219B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pp</w:t>
            </w:r>
            <w:proofErr w:type="spellEnd"/>
          </w:p>
        </w:tc>
        <w:tc>
          <w:tcPr>
            <w:tcW w:w="3817" w:type="dxa"/>
          </w:tcPr>
          <w:p w14:paraId="3CEDFFC4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C73A16" w14:paraId="32F45112" w14:textId="77777777" w:rsidTr="005B5F57">
        <w:tc>
          <w:tcPr>
            <w:tcW w:w="4485" w:type="dxa"/>
          </w:tcPr>
          <w:p w14:paraId="08F31B14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 xml:space="preserve">H2 </w:t>
            </w: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blokátory</w:t>
            </w:r>
            <w:proofErr w:type="spellEnd"/>
            <w:r>
              <w:rPr>
                <w:rFonts w:ascii="Times New Roman" w:eastAsiaTheme="minorHAnsi" w:hAnsi="Times New Roman" w:cstheme="minorBidi"/>
                <w:szCs w:val="24"/>
              </w:rPr>
              <w:t xml:space="preserve"> a PPI</w:t>
            </w:r>
          </w:p>
        </w:tc>
        <w:tc>
          <w:tcPr>
            <w:tcW w:w="753" w:type="dxa"/>
          </w:tcPr>
          <w:p w14:paraId="7162924C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pp</w:t>
            </w:r>
            <w:proofErr w:type="spellEnd"/>
          </w:p>
        </w:tc>
        <w:tc>
          <w:tcPr>
            <w:tcW w:w="572" w:type="dxa"/>
          </w:tcPr>
          <w:p w14:paraId="6D936B1D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pp</w:t>
            </w:r>
            <w:proofErr w:type="spellEnd"/>
          </w:p>
        </w:tc>
        <w:tc>
          <w:tcPr>
            <w:tcW w:w="3817" w:type="dxa"/>
          </w:tcPr>
          <w:p w14:paraId="4B811AF7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C73A16" w:rsidRPr="00D25160" w14:paraId="4332114C" w14:textId="77777777" w:rsidTr="005B5F57">
        <w:tc>
          <w:tcPr>
            <w:tcW w:w="4485" w:type="dxa"/>
          </w:tcPr>
          <w:p w14:paraId="61D6E31F" w14:textId="77777777" w:rsidR="00C73A16" w:rsidRPr="00D25160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r w:rsidRPr="00D25160">
              <w:rPr>
                <w:rFonts w:ascii="Times New Roman" w:eastAsiaTheme="minorHAnsi" w:hAnsi="Times New Roman" w:cstheme="minorBidi"/>
                <w:szCs w:val="24"/>
              </w:rPr>
              <w:t>Lieky</w:t>
            </w:r>
            <w:r w:rsidR="005F58F9">
              <w:rPr>
                <w:rFonts w:ascii="Times New Roman" w:eastAsiaTheme="minorHAnsi" w:hAnsi="Times New Roman" w:cstheme="minorBidi"/>
                <w:szCs w:val="24"/>
              </w:rPr>
              <w:t xml:space="preserve"> a pomôcky</w:t>
            </w:r>
            <w:r w:rsidRPr="00D25160">
              <w:rPr>
                <w:rFonts w:ascii="Times New Roman" w:eastAsiaTheme="minorHAnsi" w:hAnsi="Times New Roman" w:cstheme="minorBidi"/>
                <w:szCs w:val="24"/>
              </w:rPr>
              <w:t xml:space="preserve"> pre KPR</w:t>
            </w:r>
          </w:p>
        </w:tc>
        <w:tc>
          <w:tcPr>
            <w:tcW w:w="753" w:type="dxa"/>
          </w:tcPr>
          <w:p w14:paraId="0BD41653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pp</w:t>
            </w:r>
            <w:proofErr w:type="spellEnd"/>
          </w:p>
        </w:tc>
        <w:tc>
          <w:tcPr>
            <w:tcW w:w="572" w:type="dxa"/>
          </w:tcPr>
          <w:p w14:paraId="62691D81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pp</w:t>
            </w:r>
            <w:proofErr w:type="spellEnd"/>
          </w:p>
        </w:tc>
        <w:tc>
          <w:tcPr>
            <w:tcW w:w="3817" w:type="dxa"/>
          </w:tcPr>
          <w:p w14:paraId="759DD645" w14:textId="77777777" w:rsidR="00C73A16" w:rsidRPr="00D25160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4D3A16" w:rsidRPr="00D25160" w14:paraId="40E3DA3C" w14:textId="77777777" w:rsidTr="005B5F57">
        <w:tc>
          <w:tcPr>
            <w:tcW w:w="4485" w:type="dxa"/>
          </w:tcPr>
          <w:p w14:paraId="72CE70BD" w14:textId="77777777" w:rsidR="004D3A16" w:rsidRPr="00F0654F" w:rsidRDefault="004D3A16" w:rsidP="00C73A16">
            <w:pPr>
              <w:rPr>
                <w:rFonts w:ascii="Times New Roman" w:eastAsiaTheme="minorHAnsi" w:hAnsi="Times New Roman" w:cstheme="minorBidi"/>
                <w:color w:val="FF0000"/>
                <w:szCs w:val="24"/>
              </w:rPr>
            </w:pPr>
            <w:proofErr w:type="spellStart"/>
            <w:r w:rsidRPr="00F0654F">
              <w:rPr>
                <w:rFonts w:ascii="Times New Roman" w:eastAsiaTheme="minorHAnsi" w:hAnsi="Times New Roman" w:cstheme="minorBidi"/>
                <w:color w:val="FF0000"/>
                <w:szCs w:val="24"/>
              </w:rPr>
              <w:t>Bronchodilatátory</w:t>
            </w:r>
            <w:proofErr w:type="spellEnd"/>
            <w:r w:rsidRPr="00F0654F">
              <w:rPr>
                <w:rFonts w:ascii="Times New Roman" w:eastAsiaTheme="minorHAnsi" w:hAnsi="Times New Roman" w:cstheme="minorBidi"/>
                <w:color w:val="FF0000"/>
                <w:szCs w:val="24"/>
              </w:rPr>
              <w:t xml:space="preserve"> na </w:t>
            </w:r>
            <w:proofErr w:type="spellStart"/>
            <w:r w:rsidRPr="00F0654F">
              <w:rPr>
                <w:rFonts w:ascii="Times New Roman" w:eastAsiaTheme="minorHAnsi" w:hAnsi="Times New Roman" w:cstheme="minorBidi"/>
                <w:color w:val="FF0000"/>
                <w:szCs w:val="24"/>
              </w:rPr>
              <w:t>n</w:t>
            </w:r>
            <w:r w:rsidR="00F0654F" w:rsidRPr="00F0654F">
              <w:rPr>
                <w:rFonts w:ascii="Times New Roman" w:eastAsiaTheme="minorHAnsi" w:hAnsi="Times New Roman" w:cstheme="minorBidi"/>
                <w:color w:val="FF0000"/>
                <w:szCs w:val="24"/>
              </w:rPr>
              <w:t>e</w:t>
            </w:r>
            <w:r w:rsidRPr="00F0654F">
              <w:rPr>
                <w:rFonts w:ascii="Times New Roman" w:eastAsiaTheme="minorHAnsi" w:hAnsi="Times New Roman" w:cstheme="minorBidi"/>
                <w:color w:val="FF0000"/>
                <w:szCs w:val="24"/>
              </w:rPr>
              <w:t>bulizačnú</w:t>
            </w:r>
            <w:proofErr w:type="spellEnd"/>
            <w:r w:rsidRPr="00F0654F">
              <w:rPr>
                <w:rFonts w:ascii="Times New Roman" w:eastAsiaTheme="minorHAnsi" w:hAnsi="Times New Roman" w:cstheme="minorBidi"/>
                <w:color w:val="FF0000"/>
                <w:szCs w:val="24"/>
              </w:rPr>
              <w:t xml:space="preserve"> alebo inhalačnú aplikáciu</w:t>
            </w:r>
          </w:p>
        </w:tc>
        <w:tc>
          <w:tcPr>
            <w:tcW w:w="753" w:type="dxa"/>
          </w:tcPr>
          <w:p w14:paraId="74C80495" w14:textId="77777777" w:rsidR="004D3A16" w:rsidRPr="00F0654F" w:rsidRDefault="004D3A16" w:rsidP="00C73A16">
            <w:pPr>
              <w:jc w:val="center"/>
              <w:rPr>
                <w:rFonts w:ascii="Times New Roman" w:eastAsiaTheme="minorHAnsi" w:hAnsi="Times New Roman" w:cstheme="minorBidi"/>
                <w:color w:val="FF0000"/>
                <w:szCs w:val="24"/>
              </w:rPr>
            </w:pPr>
            <w:proofErr w:type="spellStart"/>
            <w:r w:rsidRPr="00F0654F">
              <w:rPr>
                <w:rFonts w:ascii="Times New Roman" w:eastAsiaTheme="minorHAnsi" w:hAnsi="Times New Roman" w:cstheme="minorBidi"/>
                <w:color w:val="FF0000"/>
                <w:szCs w:val="24"/>
              </w:rPr>
              <w:t>pp</w:t>
            </w:r>
            <w:proofErr w:type="spellEnd"/>
          </w:p>
        </w:tc>
        <w:tc>
          <w:tcPr>
            <w:tcW w:w="572" w:type="dxa"/>
          </w:tcPr>
          <w:p w14:paraId="3864C722" w14:textId="77777777" w:rsidR="004D3A16" w:rsidRPr="00F0654F" w:rsidRDefault="004D3A16" w:rsidP="00C73A16">
            <w:pPr>
              <w:jc w:val="center"/>
              <w:rPr>
                <w:rFonts w:ascii="Times New Roman" w:eastAsiaTheme="minorHAnsi" w:hAnsi="Times New Roman" w:cstheme="minorBidi"/>
                <w:color w:val="FF0000"/>
                <w:szCs w:val="24"/>
              </w:rPr>
            </w:pPr>
            <w:proofErr w:type="spellStart"/>
            <w:r w:rsidRPr="00F0654F">
              <w:rPr>
                <w:rFonts w:ascii="Times New Roman" w:eastAsiaTheme="minorHAnsi" w:hAnsi="Times New Roman" w:cstheme="minorBidi"/>
                <w:color w:val="FF0000"/>
                <w:szCs w:val="24"/>
              </w:rPr>
              <w:t>pp</w:t>
            </w:r>
            <w:proofErr w:type="spellEnd"/>
          </w:p>
        </w:tc>
        <w:tc>
          <w:tcPr>
            <w:tcW w:w="3817" w:type="dxa"/>
          </w:tcPr>
          <w:p w14:paraId="0D3838B3" w14:textId="77777777" w:rsidR="004D3A16" w:rsidRPr="00F0654F" w:rsidRDefault="004D3A16" w:rsidP="00C73A16">
            <w:pPr>
              <w:rPr>
                <w:rFonts w:ascii="Times New Roman" w:eastAsiaTheme="minorHAnsi" w:hAnsi="Times New Roman" w:cstheme="minorBidi"/>
                <w:color w:val="FF0000"/>
                <w:szCs w:val="24"/>
              </w:rPr>
            </w:pPr>
          </w:p>
        </w:tc>
      </w:tr>
      <w:tr w:rsidR="00C73A16" w14:paraId="27CB8FCE" w14:textId="77777777" w:rsidTr="005B5F57">
        <w:tc>
          <w:tcPr>
            <w:tcW w:w="4485" w:type="dxa"/>
          </w:tcPr>
          <w:p w14:paraId="0037F3E9" w14:textId="77777777" w:rsidR="00C73A16" w:rsidRPr="001270B8" w:rsidRDefault="00C73A16" w:rsidP="00C73A16">
            <w:pPr>
              <w:jc w:val="center"/>
              <w:rPr>
                <w:rFonts w:ascii="Times New Roman" w:eastAsiaTheme="minorHAnsi" w:hAnsi="Times New Roman" w:cstheme="minorBidi"/>
                <w:b/>
                <w:szCs w:val="24"/>
              </w:rPr>
            </w:pPr>
            <w:r w:rsidRPr="001270B8">
              <w:rPr>
                <w:rFonts w:ascii="Times New Roman" w:eastAsiaTheme="minorHAnsi" w:hAnsi="Times New Roman" w:cstheme="minorBidi"/>
                <w:b/>
                <w:szCs w:val="24"/>
              </w:rPr>
              <w:t>Ochranné pracovné pomôcky</w:t>
            </w:r>
            <w:r>
              <w:rPr>
                <w:rFonts w:ascii="Times New Roman" w:eastAsiaTheme="minorHAnsi" w:hAnsi="Times New Roman" w:cstheme="minorBidi"/>
                <w:b/>
                <w:szCs w:val="24"/>
              </w:rPr>
              <w:t>/os/deň</w:t>
            </w:r>
          </w:p>
        </w:tc>
        <w:tc>
          <w:tcPr>
            <w:tcW w:w="753" w:type="dxa"/>
          </w:tcPr>
          <w:p w14:paraId="7D94E963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572" w:type="dxa"/>
          </w:tcPr>
          <w:p w14:paraId="54CA8090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3817" w:type="dxa"/>
          </w:tcPr>
          <w:p w14:paraId="77B2F771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C73A16" w14:paraId="375DBBF2" w14:textId="77777777" w:rsidTr="005B5F57">
        <w:tc>
          <w:tcPr>
            <w:tcW w:w="4485" w:type="dxa"/>
          </w:tcPr>
          <w:p w14:paraId="47589F16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Respirátorové</w:t>
            </w:r>
            <w:proofErr w:type="spellEnd"/>
            <w:r>
              <w:rPr>
                <w:rFonts w:ascii="Times New Roman" w:eastAsiaTheme="minorHAnsi" w:hAnsi="Times New Roman" w:cstheme="minorBidi"/>
                <w:szCs w:val="24"/>
              </w:rPr>
              <w:t xml:space="preserve"> masky FFP3</w:t>
            </w:r>
          </w:p>
        </w:tc>
        <w:tc>
          <w:tcPr>
            <w:tcW w:w="753" w:type="dxa"/>
          </w:tcPr>
          <w:p w14:paraId="2DDBF33F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2</w:t>
            </w:r>
          </w:p>
        </w:tc>
        <w:tc>
          <w:tcPr>
            <w:tcW w:w="572" w:type="dxa"/>
          </w:tcPr>
          <w:p w14:paraId="6A0F9312" w14:textId="77777777" w:rsidR="00C73A16" w:rsidRDefault="00F0654F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FF0000"/>
                <w:szCs w:val="24"/>
              </w:rPr>
              <w:t>4</w:t>
            </w:r>
          </w:p>
        </w:tc>
        <w:tc>
          <w:tcPr>
            <w:tcW w:w="3817" w:type="dxa"/>
          </w:tcPr>
          <w:p w14:paraId="728A1BE9" w14:textId="77777777" w:rsidR="00C73A16" w:rsidRDefault="00F0654F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r w:rsidRPr="00F0654F">
              <w:rPr>
                <w:rFonts w:ascii="Times New Roman" w:eastAsiaTheme="minorHAnsi" w:hAnsi="Times New Roman" w:cstheme="minorBidi"/>
                <w:color w:val="FF0000"/>
                <w:szCs w:val="24"/>
              </w:rPr>
              <w:t xml:space="preserve">Pacienti na HFNV/NIV majú vyššie riziko generovania infekčného aerosólu. </w:t>
            </w:r>
          </w:p>
        </w:tc>
      </w:tr>
      <w:tr w:rsidR="00C73A16" w14:paraId="4FED6785" w14:textId="77777777" w:rsidTr="005B5F57">
        <w:tc>
          <w:tcPr>
            <w:tcW w:w="4485" w:type="dxa"/>
          </w:tcPr>
          <w:p w14:paraId="220007F6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 xml:space="preserve">Ochranné štíty/okuliare na oči </w:t>
            </w:r>
          </w:p>
        </w:tc>
        <w:tc>
          <w:tcPr>
            <w:tcW w:w="753" w:type="dxa"/>
          </w:tcPr>
          <w:p w14:paraId="763E220F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1/5</w:t>
            </w:r>
          </w:p>
        </w:tc>
        <w:tc>
          <w:tcPr>
            <w:tcW w:w="572" w:type="dxa"/>
          </w:tcPr>
          <w:p w14:paraId="48AD9468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1/</w:t>
            </w:r>
            <w:r w:rsidR="00F0654F" w:rsidRPr="00F0654F">
              <w:rPr>
                <w:rFonts w:ascii="Times New Roman" w:eastAsiaTheme="minorHAnsi" w:hAnsi="Times New Roman" w:cstheme="minorBidi"/>
                <w:color w:val="FF0000"/>
                <w:szCs w:val="24"/>
              </w:rPr>
              <w:t>3</w:t>
            </w:r>
          </w:p>
        </w:tc>
        <w:tc>
          <w:tcPr>
            <w:tcW w:w="3817" w:type="dxa"/>
          </w:tcPr>
          <w:p w14:paraId="46233678" w14:textId="77777777" w:rsidR="00C73A16" w:rsidRDefault="00F0654F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r w:rsidRPr="00F0654F">
              <w:rPr>
                <w:rFonts w:ascii="Times New Roman" w:eastAsiaTheme="minorHAnsi" w:hAnsi="Times New Roman" w:cstheme="minorBidi"/>
                <w:color w:val="FF0000"/>
                <w:szCs w:val="24"/>
              </w:rPr>
              <w:t>Viď. vyššie</w:t>
            </w:r>
          </w:p>
        </w:tc>
      </w:tr>
      <w:tr w:rsidR="00C73A16" w14:paraId="69E3C8A4" w14:textId="77777777" w:rsidTr="005B5F57">
        <w:tc>
          <w:tcPr>
            <w:tcW w:w="4485" w:type="dxa"/>
          </w:tcPr>
          <w:p w14:paraId="61A92F8F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Nepremokavý overal (</w:t>
            </w: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Tyvec</w:t>
            </w:r>
            <w:proofErr w:type="spellEnd"/>
            <w:r>
              <w:rPr>
                <w:rFonts w:ascii="Times New Roman" w:eastAsiaTheme="minorHAnsi" w:hAnsi="Times New Roman" w:cstheme="minorBidi"/>
                <w:szCs w:val="24"/>
              </w:rPr>
              <w:t>)</w:t>
            </w:r>
          </w:p>
        </w:tc>
        <w:tc>
          <w:tcPr>
            <w:tcW w:w="753" w:type="dxa"/>
          </w:tcPr>
          <w:p w14:paraId="32925D69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2</w:t>
            </w:r>
          </w:p>
        </w:tc>
        <w:tc>
          <w:tcPr>
            <w:tcW w:w="572" w:type="dxa"/>
          </w:tcPr>
          <w:p w14:paraId="34166488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2</w:t>
            </w:r>
          </w:p>
        </w:tc>
        <w:tc>
          <w:tcPr>
            <w:tcW w:w="3817" w:type="dxa"/>
          </w:tcPr>
          <w:p w14:paraId="5A1B71A6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C73A16" w:rsidRPr="001270B8" w14:paraId="139DB877" w14:textId="77777777" w:rsidTr="005B5F57">
        <w:tc>
          <w:tcPr>
            <w:tcW w:w="4485" w:type="dxa"/>
          </w:tcPr>
          <w:p w14:paraId="62952586" w14:textId="77777777" w:rsidR="00C73A16" w:rsidRPr="001270B8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r w:rsidRPr="001270B8">
              <w:rPr>
                <w:rFonts w:ascii="Times New Roman" w:eastAsiaTheme="minorHAnsi" w:hAnsi="Times New Roman" w:cstheme="minorBidi"/>
                <w:szCs w:val="24"/>
              </w:rPr>
              <w:t>Nesterilné rukavice</w:t>
            </w:r>
          </w:p>
        </w:tc>
        <w:tc>
          <w:tcPr>
            <w:tcW w:w="753" w:type="dxa"/>
          </w:tcPr>
          <w:p w14:paraId="0ECD7FBE" w14:textId="77777777" w:rsidR="00C73A16" w:rsidRPr="001270B8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20</w:t>
            </w:r>
          </w:p>
        </w:tc>
        <w:tc>
          <w:tcPr>
            <w:tcW w:w="572" w:type="dxa"/>
          </w:tcPr>
          <w:p w14:paraId="7CAA4B60" w14:textId="77777777" w:rsidR="00C73A16" w:rsidRPr="001270B8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20</w:t>
            </w:r>
          </w:p>
        </w:tc>
        <w:tc>
          <w:tcPr>
            <w:tcW w:w="3817" w:type="dxa"/>
          </w:tcPr>
          <w:p w14:paraId="2C1A9A49" w14:textId="77777777" w:rsidR="00C73A16" w:rsidRPr="001270B8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C73A16" w:rsidRPr="001270B8" w14:paraId="0A794F0C" w14:textId="77777777" w:rsidTr="005B5F57">
        <w:tc>
          <w:tcPr>
            <w:tcW w:w="4485" w:type="dxa"/>
          </w:tcPr>
          <w:p w14:paraId="24BA6DD2" w14:textId="77777777" w:rsidR="00C73A16" w:rsidRPr="001270B8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S</w:t>
            </w:r>
            <w:r w:rsidRPr="001270B8">
              <w:rPr>
                <w:rFonts w:ascii="Times New Roman" w:eastAsiaTheme="minorHAnsi" w:hAnsi="Times New Roman" w:cstheme="minorBidi"/>
                <w:szCs w:val="24"/>
              </w:rPr>
              <w:t>terilné rukavice</w:t>
            </w:r>
            <w:r>
              <w:rPr>
                <w:rFonts w:ascii="Times New Roman" w:eastAsiaTheme="minorHAnsi" w:hAnsi="Times New Roman" w:cstheme="minorBidi"/>
                <w:szCs w:val="24"/>
              </w:rPr>
              <w:t xml:space="preserve"> vysoké</w:t>
            </w:r>
          </w:p>
        </w:tc>
        <w:tc>
          <w:tcPr>
            <w:tcW w:w="753" w:type="dxa"/>
          </w:tcPr>
          <w:p w14:paraId="1F13DACC" w14:textId="77777777" w:rsidR="00C73A16" w:rsidRPr="001270B8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5</w:t>
            </w:r>
          </w:p>
        </w:tc>
        <w:tc>
          <w:tcPr>
            <w:tcW w:w="572" w:type="dxa"/>
          </w:tcPr>
          <w:p w14:paraId="57BD7EDA" w14:textId="77777777" w:rsidR="00C73A16" w:rsidRPr="001270B8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5</w:t>
            </w:r>
          </w:p>
        </w:tc>
        <w:tc>
          <w:tcPr>
            <w:tcW w:w="3817" w:type="dxa"/>
          </w:tcPr>
          <w:p w14:paraId="1BB85A9F" w14:textId="77777777" w:rsidR="00C73A16" w:rsidRPr="001270B8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C73A16" w:rsidRPr="001270B8" w14:paraId="4652CC40" w14:textId="77777777" w:rsidTr="005B5F57">
        <w:tc>
          <w:tcPr>
            <w:tcW w:w="4485" w:type="dxa"/>
          </w:tcPr>
          <w:p w14:paraId="6ADA2532" w14:textId="77777777" w:rsidR="00C73A16" w:rsidRPr="001270B8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Dezinfekcia rúk</w:t>
            </w:r>
          </w:p>
        </w:tc>
        <w:tc>
          <w:tcPr>
            <w:tcW w:w="753" w:type="dxa"/>
          </w:tcPr>
          <w:p w14:paraId="4DD1E4F3" w14:textId="77777777" w:rsidR="00C73A16" w:rsidRPr="001270B8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pp</w:t>
            </w:r>
            <w:proofErr w:type="spellEnd"/>
          </w:p>
        </w:tc>
        <w:tc>
          <w:tcPr>
            <w:tcW w:w="572" w:type="dxa"/>
          </w:tcPr>
          <w:p w14:paraId="08492CCD" w14:textId="77777777" w:rsidR="00C73A16" w:rsidRPr="001270B8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pp</w:t>
            </w:r>
            <w:proofErr w:type="spellEnd"/>
          </w:p>
        </w:tc>
        <w:tc>
          <w:tcPr>
            <w:tcW w:w="3817" w:type="dxa"/>
          </w:tcPr>
          <w:p w14:paraId="7A4864E0" w14:textId="77777777" w:rsidR="00C73A16" w:rsidRPr="001270B8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C73A16" w:rsidRPr="001270B8" w14:paraId="66E7B003" w14:textId="77777777" w:rsidTr="005B5F57">
        <w:tc>
          <w:tcPr>
            <w:tcW w:w="4485" w:type="dxa"/>
          </w:tcPr>
          <w:p w14:paraId="71729C39" w14:textId="77777777" w:rsidR="00C73A16" w:rsidRPr="001270B8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(Miestnosť/filter na prezliekanie)</w:t>
            </w:r>
          </w:p>
        </w:tc>
        <w:tc>
          <w:tcPr>
            <w:tcW w:w="753" w:type="dxa"/>
          </w:tcPr>
          <w:p w14:paraId="54E022E7" w14:textId="77777777" w:rsidR="00C73A16" w:rsidRPr="001270B8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</w:t>
            </w:r>
          </w:p>
        </w:tc>
        <w:tc>
          <w:tcPr>
            <w:tcW w:w="572" w:type="dxa"/>
          </w:tcPr>
          <w:p w14:paraId="35A7DCD9" w14:textId="77777777" w:rsidR="00C73A16" w:rsidRPr="001270B8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</w:t>
            </w:r>
          </w:p>
        </w:tc>
        <w:tc>
          <w:tcPr>
            <w:tcW w:w="3817" w:type="dxa"/>
          </w:tcPr>
          <w:p w14:paraId="03D03E03" w14:textId="77777777" w:rsidR="00C73A16" w:rsidRPr="001270B8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C73A16" w14:paraId="627F3903" w14:textId="77777777" w:rsidTr="005B5F57">
        <w:tc>
          <w:tcPr>
            <w:tcW w:w="4485" w:type="dxa"/>
          </w:tcPr>
          <w:p w14:paraId="61584266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9137D4">
              <w:rPr>
                <w:rFonts w:ascii="Times New Roman" w:eastAsiaTheme="minorHAnsi" w:hAnsi="Times New Roman" w:cstheme="minorBidi"/>
                <w:b/>
                <w:szCs w:val="24"/>
              </w:rPr>
              <w:t>Personál</w:t>
            </w:r>
            <w:r>
              <w:rPr>
                <w:rFonts w:ascii="Times New Roman" w:eastAsiaTheme="minorHAnsi" w:hAnsi="Times New Roman" w:cstheme="minorBidi"/>
                <w:b/>
                <w:szCs w:val="24"/>
              </w:rPr>
              <w:t>/pacienta</w:t>
            </w:r>
          </w:p>
        </w:tc>
        <w:tc>
          <w:tcPr>
            <w:tcW w:w="753" w:type="dxa"/>
          </w:tcPr>
          <w:p w14:paraId="11F81EB2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572" w:type="dxa"/>
          </w:tcPr>
          <w:p w14:paraId="76BE4BC2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3817" w:type="dxa"/>
          </w:tcPr>
          <w:p w14:paraId="7D6D3B0C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C73A16" w14:paraId="71CFCE04" w14:textId="77777777" w:rsidTr="005B5F57">
        <w:tc>
          <w:tcPr>
            <w:tcW w:w="4485" w:type="dxa"/>
          </w:tcPr>
          <w:p w14:paraId="45BB1975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Lekár anestéziológ</w:t>
            </w:r>
          </w:p>
        </w:tc>
        <w:tc>
          <w:tcPr>
            <w:tcW w:w="753" w:type="dxa"/>
          </w:tcPr>
          <w:p w14:paraId="35CC7087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1/8</w:t>
            </w:r>
          </w:p>
        </w:tc>
        <w:tc>
          <w:tcPr>
            <w:tcW w:w="572" w:type="dxa"/>
          </w:tcPr>
          <w:p w14:paraId="7F05A868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1/16</w:t>
            </w:r>
          </w:p>
        </w:tc>
        <w:tc>
          <w:tcPr>
            <w:tcW w:w="3817" w:type="dxa"/>
          </w:tcPr>
          <w:p w14:paraId="171A94EC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C73A16" w14:paraId="5C4B8975" w14:textId="77777777" w:rsidTr="005B5F57">
        <w:tc>
          <w:tcPr>
            <w:tcW w:w="4485" w:type="dxa"/>
          </w:tcPr>
          <w:p w14:paraId="4C1F56B4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 xml:space="preserve">Lekár </w:t>
            </w: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neanestéziológ</w:t>
            </w:r>
            <w:proofErr w:type="spellEnd"/>
          </w:p>
        </w:tc>
        <w:tc>
          <w:tcPr>
            <w:tcW w:w="753" w:type="dxa"/>
          </w:tcPr>
          <w:p w14:paraId="694E1CEB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1/4</w:t>
            </w:r>
          </w:p>
        </w:tc>
        <w:tc>
          <w:tcPr>
            <w:tcW w:w="572" w:type="dxa"/>
          </w:tcPr>
          <w:p w14:paraId="74B841ED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1/</w:t>
            </w:r>
            <w:r w:rsidR="00F0654F" w:rsidRPr="00F0654F">
              <w:rPr>
                <w:rFonts w:ascii="Times New Roman" w:eastAsiaTheme="minorHAnsi" w:hAnsi="Times New Roman" w:cstheme="minorBidi"/>
                <w:color w:val="FF0000"/>
                <w:szCs w:val="24"/>
              </w:rPr>
              <w:t>6</w:t>
            </w:r>
          </w:p>
        </w:tc>
        <w:tc>
          <w:tcPr>
            <w:tcW w:w="3817" w:type="dxa"/>
          </w:tcPr>
          <w:p w14:paraId="5BC62A24" w14:textId="77777777" w:rsidR="00C73A16" w:rsidRDefault="00F0654F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r w:rsidRPr="00F0654F">
              <w:rPr>
                <w:rFonts w:ascii="Times New Roman" w:eastAsiaTheme="minorHAnsi" w:hAnsi="Times New Roman" w:cstheme="minorBidi"/>
                <w:color w:val="FF0000"/>
                <w:szCs w:val="24"/>
              </w:rPr>
              <w:t>V prípade pneumológa 1/6, v prípade iného špecialistu 1/4</w:t>
            </w:r>
          </w:p>
        </w:tc>
      </w:tr>
      <w:tr w:rsidR="00C73A16" w14:paraId="4A386DA3" w14:textId="77777777" w:rsidTr="005B5F57">
        <w:tc>
          <w:tcPr>
            <w:tcW w:w="4485" w:type="dxa"/>
          </w:tcPr>
          <w:p w14:paraId="58E53A4C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Sestra anestéziologická</w:t>
            </w:r>
          </w:p>
        </w:tc>
        <w:tc>
          <w:tcPr>
            <w:tcW w:w="753" w:type="dxa"/>
          </w:tcPr>
          <w:p w14:paraId="6CFA6BEB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1/6</w:t>
            </w:r>
          </w:p>
        </w:tc>
        <w:tc>
          <w:tcPr>
            <w:tcW w:w="572" w:type="dxa"/>
          </w:tcPr>
          <w:p w14:paraId="5E0B0F4E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1/12</w:t>
            </w:r>
          </w:p>
        </w:tc>
        <w:tc>
          <w:tcPr>
            <w:tcW w:w="3817" w:type="dxa"/>
          </w:tcPr>
          <w:p w14:paraId="695703C4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C73A16" w14:paraId="56895F3B" w14:textId="77777777" w:rsidTr="005B5F57">
        <w:tc>
          <w:tcPr>
            <w:tcW w:w="4485" w:type="dxa"/>
          </w:tcPr>
          <w:p w14:paraId="71D2F495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Sestra neanestéziologická</w:t>
            </w:r>
          </w:p>
        </w:tc>
        <w:tc>
          <w:tcPr>
            <w:tcW w:w="753" w:type="dxa"/>
          </w:tcPr>
          <w:p w14:paraId="44FDE753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1/3</w:t>
            </w:r>
          </w:p>
        </w:tc>
        <w:tc>
          <w:tcPr>
            <w:tcW w:w="572" w:type="dxa"/>
          </w:tcPr>
          <w:p w14:paraId="5BA023E8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1/</w:t>
            </w:r>
            <w:r w:rsidR="00F0654F" w:rsidRPr="00F0654F">
              <w:rPr>
                <w:rFonts w:ascii="Times New Roman" w:eastAsiaTheme="minorHAnsi" w:hAnsi="Times New Roman" w:cstheme="minorBidi"/>
                <w:color w:val="FF0000"/>
                <w:szCs w:val="24"/>
              </w:rPr>
              <w:t>3</w:t>
            </w:r>
          </w:p>
        </w:tc>
        <w:tc>
          <w:tcPr>
            <w:tcW w:w="3817" w:type="dxa"/>
          </w:tcPr>
          <w:p w14:paraId="298E636F" w14:textId="77777777" w:rsidR="00C73A16" w:rsidRPr="00F0654F" w:rsidRDefault="00F0654F" w:rsidP="00C73A16">
            <w:pPr>
              <w:rPr>
                <w:rFonts w:ascii="Times New Roman" w:eastAsiaTheme="minorHAnsi" w:hAnsi="Times New Roman" w:cstheme="minorBidi"/>
                <w:color w:val="FF0000"/>
                <w:szCs w:val="24"/>
              </w:rPr>
            </w:pPr>
            <w:r w:rsidRPr="00F0654F">
              <w:rPr>
                <w:rFonts w:ascii="Times New Roman" w:eastAsiaTheme="minorHAnsi" w:hAnsi="Times New Roman" w:cstheme="minorBidi"/>
                <w:color w:val="FF0000"/>
                <w:szCs w:val="24"/>
              </w:rPr>
              <w:t xml:space="preserve">Pacienti </w:t>
            </w:r>
            <w:r>
              <w:rPr>
                <w:rFonts w:ascii="Times New Roman" w:eastAsiaTheme="minorHAnsi" w:hAnsi="Times New Roman" w:cstheme="minorBidi"/>
                <w:color w:val="FF0000"/>
                <w:szCs w:val="24"/>
              </w:rPr>
              <w:t xml:space="preserve">v akútnom stave </w:t>
            </w:r>
            <w:r w:rsidRPr="00F0654F">
              <w:rPr>
                <w:rFonts w:ascii="Times New Roman" w:eastAsiaTheme="minorHAnsi" w:hAnsi="Times New Roman" w:cstheme="minorBidi"/>
                <w:color w:val="FF0000"/>
                <w:szCs w:val="24"/>
              </w:rPr>
              <w:t xml:space="preserve">na NIV/HFNV vyžadujú spravidla intenzívnejšiu </w:t>
            </w:r>
            <w:proofErr w:type="spellStart"/>
            <w:r w:rsidRPr="00F0654F">
              <w:rPr>
                <w:rFonts w:ascii="Times New Roman" w:eastAsiaTheme="minorHAnsi" w:hAnsi="Times New Roman" w:cstheme="minorBidi"/>
                <w:color w:val="FF0000"/>
                <w:szCs w:val="24"/>
              </w:rPr>
              <w:t>oše</w:t>
            </w:r>
            <w:proofErr w:type="spellEnd"/>
            <w:r w:rsidRPr="00F0654F">
              <w:rPr>
                <w:rFonts w:ascii="Times New Roman" w:eastAsiaTheme="minorHAnsi" w:hAnsi="Times New Roman" w:cstheme="minorBidi"/>
                <w:color w:val="FF0000"/>
                <w:szCs w:val="24"/>
              </w:rPr>
              <w:t xml:space="preserve"> starostlivosť než pacienti na IMV. </w:t>
            </w:r>
          </w:p>
        </w:tc>
      </w:tr>
      <w:tr w:rsidR="00C73A16" w14:paraId="0FC22F8A" w14:textId="77777777" w:rsidTr="005B5F57">
        <w:tc>
          <w:tcPr>
            <w:tcW w:w="4485" w:type="dxa"/>
          </w:tcPr>
          <w:p w14:paraId="6F174654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Záchranár</w:t>
            </w:r>
          </w:p>
        </w:tc>
        <w:tc>
          <w:tcPr>
            <w:tcW w:w="753" w:type="dxa"/>
          </w:tcPr>
          <w:p w14:paraId="6AF1F3EF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1/6</w:t>
            </w:r>
          </w:p>
        </w:tc>
        <w:tc>
          <w:tcPr>
            <w:tcW w:w="572" w:type="dxa"/>
          </w:tcPr>
          <w:p w14:paraId="5F27F58F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1/6</w:t>
            </w:r>
          </w:p>
        </w:tc>
        <w:tc>
          <w:tcPr>
            <w:tcW w:w="3817" w:type="dxa"/>
          </w:tcPr>
          <w:p w14:paraId="1B0451C8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C73A16" w14:paraId="450E56A8" w14:textId="77777777" w:rsidTr="005B5F57">
        <w:tc>
          <w:tcPr>
            <w:tcW w:w="4485" w:type="dxa"/>
          </w:tcPr>
          <w:p w14:paraId="27A6785B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Sanitár</w:t>
            </w:r>
          </w:p>
        </w:tc>
        <w:tc>
          <w:tcPr>
            <w:tcW w:w="753" w:type="dxa"/>
          </w:tcPr>
          <w:p w14:paraId="38640FE1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572" w:type="dxa"/>
          </w:tcPr>
          <w:p w14:paraId="71C1F5E3" w14:textId="77777777" w:rsidR="00C73A16" w:rsidRDefault="00F0654F" w:rsidP="00F0654F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F0654F">
              <w:rPr>
                <w:rFonts w:ascii="Times New Roman" w:eastAsiaTheme="minorHAnsi" w:hAnsi="Times New Roman" w:cstheme="minorBidi"/>
                <w:color w:val="FF0000"/>
                <w:szCs w:val="24"/>
              </w:rPr>
              <w:t>1/6</w:t>
            </w:r>
          </w:p>
        </w:tc>
        <w:tc>
          <w:tcPr>
            <w:tcW w:w="3817" w:type="dxa"/>
          </w:tcPr>
          <w:p w14:paraId="39030CC9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C73A16" w14:paraId="25105A82" w14:textId="77777777" w:rsidTr="005B5F57">
        <w:tc>
          <w:tcPr>
            <w:tcW w:w="4485" w:type="dxa"/>
          </w:tcPr>
          <w:p w14:paraId="521F4A7D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 xml:space="preserve">striedanie, </w:t>
            </w:r>
            <w:r w:rsidR="005F58F9">
              <w:rPr>
                <w:rFonts w:ascii="Times New Roman" w:eastAsiaTheme="minorHAnsi" w:hAnsi="Times New Roman" w:cstheme="minorBidi"/>
                <w:szCs w:val="24"/>
              </w:rPr>
              <w:t xml:space="preserve">pracovné </w:t>
            </w:r>
            <w:r>
              <w:rPr>
                <w:rFonts w:ascii="Times New Roman" w:eastAsiaTheme="minorHAnsi" w:hAnsi="Times New Roman" w:cstheme="minorBidi"/>
                <w:szCs w:val="24"/>
              </w:rPr>
              <w:t xml:space="preserve">tímy ... </w:t>
            </w:r>
            <w:proofErr w:type="spellStart"/>
            <w:r>
              <w:rPr>
                <w:rFonts w:ascii="Times New Roman" w:eastAsiaTheme="minorHAnsi" w:hAnsi="Times New Roman" w:cstheme="minorBidi"/>
                <w:szCs w:val="24"/>
              </w:rPr>
              <w:t>triage</w:t>
            </w:r>
            <w:proofErr w:type="spellEnd"/>
            <w:r w:rsidR="005F58F9">
              <w:rPr>
                <w:rFonts w:ascii="Times New Roman" w:eastAsiaTheme="minorHAnsi" w:hAnsi="Times New Roman" w:cstheme="minorBidi"/>
                <w:szCs w:val="24"/>
              </w:rPr>
              <w:t xml:space="preserve"> pacientov</w:t>
            </w:r>
          </w:p>
        </w:tc>
        <w:tc>
          <w:tcPr>
            <w:tcW w:w="753" w:type="dxa"/>
          </w:tcPr>
          <w:p w14:paraId="157986FD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572" w:type="dxa"/>
          </w:tcPr>
          <w:p w14:paraId="723C48C3" w14:textId="77777777" w:rsidR="00C73A16" w:rsidRDefault="00C73A16" w:rsidP="00C73A16">
            <w:pPr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3817" w:type="dxa"/>
          </w:tcPr>
          <w:p w14:paraId="0DC04B2B" w14:textId="77777777" w:rsidR="00C73A16" w:rsidRDefault="00C73A16" w:rsidP="00C73A16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</w:tbl>
    <w:p w14:paraId="7F6CF54E" w14:textId="77777777" w:rsidR="00BD1FA0" w:rsidRDefault="008D1AB4" w:rsidP="003540F9">
      <w:pPr>
        <w:pStyle w:val="Hlavika"/>
        <w:rPr>
          <w:rFonts w:ascii="Times New Roman" w:hAnsi="Times New Roman"/>
          <w:szCs w:val="24"/>
        </w:rPr>
      </w:pPr>
      <w:proofErr w:type="spellStart"/>
      <w:r w:rsidRPr="008D1AB4">
        <w:rPr>
          <w:rFonts w:ascii="Times New Roman" w:hAnsi="Times New Roman"/>
          <w:szCs w:val="24"/>
        </w:rPr>
        <w:t>pp</w:t>
      </w:r>
      <w:proofErr w:type="spellEnd"/>
      <w:r w:rsidRPr="008D1AB4">
        <w:rPr>
          <w:rFonts w:ascii="Times New Roman" w:hAnsi="Times New Roman"/>
          <w:szCs w:val="24"/>
        </w:rPr>
        <w:t xml:space="preserve"> = podľa potreby</w:t>
      </w:r>
    </w:p>
    <w:p w14:paraId="120BA780" w14:textId="77777777" w:rsidR="00D55275" w:rsidRDefault="00CA77C0" w:rsidP="003540F9">
      <w:pPr>
        <w:pStyle w:val="Hlavik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číslo: absolútny počet</w:t>
      </w:r>
    </w:p>
    <w:p w14:paraId="64259E35" w14:textId="77777777" w:rsidR="00CA77C0" w:rsidRDefault="00CA77C0" w:rsidP="003540F9">
      <w:pPr>
        <w:pStyle w:val="Hlavik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1/číslo: 1 prístroj na počet pacientov </w:t>
      </w:r>
    </w:p>
    <w:p w14:paraId="123346C0" w14:textId="77777777" w:rsidR="00CA77C0" w:rsidRDefault="00CA77C0" w:rsidP="003540F9">
      <w:pPr>
        <w:pStyle w:val="Hlavika"/>
        <w:rPr>
          <w:rFonts w:ascii="Times New Roman" w:hAnsi="Times New Roman"/>
          <w:szCs w:val="24"/>
        </w:rPr>
      </w:pPr>
    </w:p>
    <w:p w14:paraId="542DF204" w14:textId="77777777" w:rsidR="0060445A" w:rsidRPr="00AE4899" w:rsidRDefault="0060445A" w:rsidP="0060445A">
      <w:pPr>
        <w:pStyle w:val="Hlavika"/>
        <w:rPr>
          <w:rFonts w:ascii="Times New Roman" w:hAnsi="Times New Roman"/>
          <w:color w:val="0070C0"/>
          <w:sz w:val="20"/>
          <w:szCs w:val="24"/>
        </w:rPr>
      </w:pPr>
      <w:r w:rsidRPr="00AE4899">
        <w:rPr>
          <w:rFonts w:ascii="Times New Roman" w:hAnsi="Times New Roman"/>
          <w:color w:val="0070C0"/>
          <w:sz w:val="20"/>
          <w:szCs w:val="24"/>
        </w:rPr>
        <w:t xml:space="preserve">Povolanie </w:t>
      </w:r>
      <w:r w:rsidRPr="00AE4899">
        <w:rPr>
          <w:rFonts w:ascii="Times New Roman" w:hAnsi="Times New Roman"/>
          <w:b/>
          <w:color w:val="0070C0"/>
          <w:sz w:val="20"/>
          <w:szCs w:val="24"/>
        </w:rPr>
        <w:t>záchranár</w:t>
      </w:r>
      <w:r w:rsidRPr="00AE4899">
        <w:rPr>
          <w:rFonts w:ascii="Times New Roman" w:hAnsi="Times New Roman"/>
          <w:color w:val="0070C0"/>
          <w:sz w:val="20"/>
          <w:szCs w:val="24"/>
        </w:rPr>
        <w:t xml:space="preserve"> so špecializácia ošetrovanie kritick</w:t>
      </w:r>
      <w:r>
        <w:rPr>
          <w:rFonts w:ascii="Times New Roman" w:hAnsi="Times New Roman"/>
          <w:color w:val="0070C0"/>
          <w:sz w:val="20"/>
          <w:szCs w:val="24"/>
        </w:rPr>
        <w:t>y</w:t>
      </w:r>
      <w:r w:rsidRPr="00AE4899">
        <w:rPr>
          <w:rFonts w:ascii="Times New Roman" w:hAnsi="Times New Roman"/>
          <w:color w:val="0070C0"/>
          <w:sz w:val="20"/>
          <w:szCs w:val="24"/>
        </w:rPr>
        <w:t xml:space="preserve"> chorých je potrebné legislatívne </w:t>
      </w:r>
      <w:r>
        <w:rPr>
          <w:rFonts w:ascii="Times New Roman" w:hAnsi="Times New Roman"/>
          <w:color w:val="0070C0"/>
          <w:sz w:val="20"/>
          <w:szCs w:val="24"/>
        </w:rPr>
        <w:t>zmeniť</w:t>
      </w:r>
      <w:r w:rsidRPr="00AE4899">
        <w:rPr>
          <w:rFonts w:ascii="Times New Roman" w:hAnsi="Times New Roman"/>
          <w:color w:val="0070C0"/>
          <w:sz w:val="20"/>
          <w:szCs w:val="24"/>
        </w:rPr>
        <w:t>, aby mohli pracovať aj v oblasti intenzívnej</w:t>
      </w:r>
      <w:r>
        <w:rPr>
          <w:rFonts w:ascii="Times New Roman" w:hAnsi="Times New Roman"/>
          <w:color w:val="0070C0"/>
          <w:sz w:val="20"/>
          <w:szCs w:val="24"/>
        </w:rPr>
        <w:t xml:space="preserve"> </w:t>
      </w:r>
      <w:r w:rsidRPr="00AE4899">
        <w:rPr>
          <w:rFonts w:ascii="Times New Roman" w:hAnsi="Times New Roman"/>
          <w:color w:val="0070C0"/>
          <w:sz w:val="20"/>
          <w:szCs w:val="24"/>
        </w:rPr>
        <w:t xml:space="preserve">medicíny </w:t>
      </w:r>
      <w:r>
        <w:rPr>
          <w:rFonts w:ascii="Times New Roman" w:hAnsi="Times New Roman"/>
          <w:color w:val="0070C0"/>
          <w:sz w:val="20"/>
          <w:szCs w:val="24"/>
        </w:rPr>
        <w:t xml:space="preserve">pri posteli </w:t>
      </w:r>
      <w:r w:rsidRPr="00AE4899">
        <w:rPr>
          <w:rFonts w:ascii="Times New Roman" w:hAnsi="Times New Roman"/>
          <w:color w:val="0070C0"/>
          <w:sz w:val="20"/>
          <w:szCs w:val="24"/>
        </w:rPr>
        <w:t>na OAIM a JIS!!!</w:t>
      </w:r>
      <w:r>
        <w:rPr>
          <w:rFonts w:ascii="Times New Roman" w:hAnsi="Times New Roman"/>
          <w:color w:val="0070C0"/>
          <w:sz w:val="20"/>
          <w:szCs w:val="24"/>
        </w:rPr>
        <w:t xml:space="preserve"> Rátať s personálnymi rezervami v radoch </w:t>
      </w:r>
      <w:r w:rsidRPr="00411206">
        <w:rPr>
          <w:rFonts w:ascii="Times New Roman" w:hAnsi="Times New Roman"/>
          <w:b/>
          <w:color w:val="0070C0"/>
          <w:sz w:val="20"/>
          <w:szCs w:val="24"/>
        </w:rPr>
        <w:t>študentov</w:t>
      </w:r>
      <w:r>
        <w:rPr>
          <w:rFonts w:ascii="Times New Roman" w:hAnsi="Times New Roman"/>
          <w:color w:val="0070C0"/>
          <w:sz w:val="20"/>
          <w:szCs w:val="24"/>
        </w:rPr>
        <w:t xml:space="preserve"> medicíny, študentov sesterských odborov a armády.</w:t>
      </w:r>
    </w:p>
    <w:p w14:paraId="01AA5B20" w14:textId="77777777" w:rsidR="00D55275" w:rsidRDefault="00D55275" w:rsidP="003540F9">
      <w:pPr>
        <w:pStyle w:val="Hlavika"/>
        <w:rPr>
          <w:rFonts w:ascii="Times New Roman" w:hAnsi="Times New Roman"/>
          <w:szCs w:val="24"/>
        </w:rPr>
      </w:pPr>
    </w:p>
    <w:sectPr w:rsidR="00D55275" w:rsidSect="00ED4945">
      <w:headerReference w:type="default" r:id="rId8"/>
      <w:footerReference w:type="first" r:id="rId9"/>
      <w:pgSz w:w="11906" w:h="16838"/>
      <w:pgMar w:top="284" w:right="851" w:bottom="1418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D0368" w14:textId="77777777" w:rsidR="001C3B0C" w:rsidRDefault="001C3B0C" w:rsidP="000C7A44">
      <w:r>
        <w:separator/>
      </w:r>
    </w:p>
  </w:endnote>
  <w:endnote w:type="continuationSeparator" w:id="0">
    <w:p w14:paraId="65954104" w14:textId="77777777" w:rsidR="001C3B0C" w:rsidRDefault="001C3B0C" w:rsidP="000C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521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9"/>
      <w:gridCol w:w="1588"/>
      <w:gridCol w:w="1586"/>
      <w:gridCol w:w="2436"/>
      <w:gridCol w:w="1610"/>
    </w:tblGrid>
    <w:tr w:rsidR="00A049FE" w:rsidRPr="00FE3B6A" w14:paraId="75AEECA4" w14:textId="77777777" w:rsidTr="00363EE3">
      <w:tc>
        <w:tcPr>
          <w:tcW w:w="1408" w:type="pct"/>
          <w:vMerge w:val="restart"/>
        </w:tcPr>
        <w:p w14:paraId="6B7A8AA6" w14:textId="77777777" w:rsidR="00A049FE" w:rsidRPr="004F3B2D" w:rsidRDefault="00A049FE" w:rsidP="001E45B5">
          <w:pPr>
            <w:pStyle w:val="Pta"/>
            <w:tabs>
              <w:tab w:val="left" w:pos="0"/>
            </w:tabs>
            <w:ind w:left="-1101" w:firstLine="1101"/>
            <w:rPr>
              <w:rFonts w:ascii="Times New Roman" w:hAnsi="Times New Roman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4198BD0" wp14:editId="33156FCC">
                    <wp:simplePos x="0" y="0"/>
                    <wp:positionH relativeFrom="column">
                      <wp:posOffset>-167005</wp:posOffset>
                    </wp:positionH>
                    <wp:positionV relativeFrom="paragraph">
                      <wp:posOffset>-71755</wp:posOffset>
                    </wp:positionV>
                    <wp:extent cx="6382800" cy="10800"/>
                    <wp:effectExtent l="0" t="0" r="18415" b="27305"/>
                    <wp:wrapNone/>
                    <wp:docPr id="9" name="Rovná spojnica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 bwMode="auto">
                            <a:xfrm>
                              <a:off x="0" y="0"/>
                              <a:ext cx="6382800" cy="10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98456B8" id="Rovná spojnica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5pt,-5.65pt" to="489.4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"/>
                </w:pict>
              </mc:Fallback>
            </mc:AlternateContent>
          </w:r>
        </w:p>
      </w:tc>
      <w:tc>
        <w:tcPr>
          <w:tcW w:w="790" w:type="pct"/>
        </w:tcPr>
        <w:p w14:paraId="5725EA4E" w14:textId="77777777" w:rsidR="00A049FE" w:rsidRPr="0029702F" w:rsidRDefault="00A049FE" w:rsidP="001E45B5">
          <w:pPr>
            <w:pStyle w:val="Pta"/>
            <w:tabs>
              <w:tab w:val="left" w:pos="459"/>
            </w:tabs>
            <w:ind w:left="-1101" w:firstLine="1101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789" w:type="pct"/>
        </w:tcPr>
        <w:p w14:paraId="649A90AB" w14:textId="77777777" w:rsidR="00A049FE" w:rsidRPr="0029702F" w:rsidRDefault="00A049FE" w:rsidP="001E45B5">
          <w:pPr>
            <w:pStyle w:val="Pta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212" w:type="pct"/>
        </w:tcPr>
        <w:p w14:paraId="18ACE443" w14:textId="77777777" w:rsidR="00A049FE" w:rsidRPr="0029702F" w:rsidRDefault="00A049FE" w:rsidP="001E45B5">
          <w:pPr>
            <w:pStyle w:val="Pta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801" w:type="pct"/>
        </w:tcPr>
        <w:p w14:paraId="3BBDA6A5" w14:textId="77777777" w:rsidR="00A049FE" w:rsidRPr="0029702F" w:rsidRDefault="00A049FE" w:rsidP="001E45B5">
          <w:pPr>
            <w:pStyle w:val="Pta"/>
            <w:rPr>
              <w:rFonts w:ascii="Times New Roman" w:hAnsi="Times New Roman"/>
              <w:sz w:val="18"/>
              <w:szCs w:val="18"/>
            </w:rPr>
          </w:pPr>
        </w:p>
      </w:tc>
    </w:tr>
    <w:tr w:rsidR="00A049FE" w:rsidRPr="00FE3B6A" w14:paraId="2BA3428B" w14:textId="77777777" w:rsidTr="00363EE3">
      <w:tc>
        <w:tcPr>
          <w:tcW w:w="1408" w:type="pct"/>
          <w:vMerge/>
        </w:tcPr>
        <w:p w14:paraId="52B95493" w14:textId="77777777" w:rsidR="00A049FE" w:rsidRPr="004F3B2D" w:rsidRDefault="00A049FE" w:rsidP="001E45B5">
          <w:pPr>
            <w:pStyle w:val="Pta"/>
            <w:rPr>
              <w:rFonts w:ascii="Times New Roman" w:hAnsi="Times New Roman"/>
            </w:rPr>
          </w:pPr>
        </w:p>
      </w:tc>
      <w:tc>
        <w:tcPr>
          <w:tcW w:w="790" w:type="pct"/>
        </w:tcPr>
        <w:p w14:paraId="2AEE7521" w14:textId="77777777" w:rsidR="00A049FE" w:rsidRPr="0029702F" w:rsidRDefault="00A049FE" w:rsidP="001E45B5">
          <w:pPr>
            <w:pStyle w:val="Pta"/>
            <w:rPr>
              <w:rFonts w:ascii="Times New Roman" w:hAnsi="Times New Roman"/>
              <w:noProof/>
              <w:sz w:val="18"/>
              <w:szCs w:val="18"/>
            </w:rPr>
          </w:pPr>
        </w:p>
      </w:tc>
      <w:tc>
        <w:tcPr>
          <w:tcW w:w="789" w:type="pct"/>
        </w:tcPr>
        <w:p w14:paraId="191031C8" w14:textId="77777777" w:rsidR="00A049FE" w:rsidRPr="0029702F" w:rsidRDefault="00A049FE" w:rsidP="001E45B5">
          <w:pPr>
            <w:pStyle w:val="Pta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212" w:type="pct"/>
        </w:tcPr>
        <w:p w14:paraId="1D528160" w14:textId="77777777" w:rsidR="00A049FE" w:rsidRPr="0029702F" w:rsidRDefault="00A049FE" w:rsidP="001E45B5">
          <w:pPr>
            <w:pStyle w:val="Pta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801" w:type="pct"/>
        </w:tcPr>
        <w:p w14:paraId="013A10CD" w14:textId="77777777" w:rsidR="00A049FE" w:rsidRPr="0029702F" w:rsidRDefault="00A049FE" w:rsidP="001E45B5">
          <w:pPr>
            <w:pStyle w:val="Pta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313C9F92" w14:textId="77777777" w:rsidR="00A049FE" w:rsidRDefault="00A049FE" w:rsidP="00BA6A8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0A60C" w14:textId="77777777" w:rsidR="001C3B0C" w:rsidRDefault="001C3B0C" w:rsidP="000C7A44">
      <w:r>
        <w:separator/>
      </w:r>
    </w:p>
  </w:footnote>
  <w:footnote w:type="continuationSeparator" w:id="0">
    <w:p w14:paraId="40E91C75" w14:textId="77777777" w:rsidR="001C3B0C" w:rsidRDefault="001C3B0C" w:rsidP="000C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AA243" w14:textId="77777777" w:rsidR="00A049FE" w:rsidRDefault="00A049FE" w:rsidP="001E45B5">
    <w:pPr>
      <w:pStyle w:val="Hlavika"/>
      <w:tabs>
        <w:tab w:val="clear" w:pos="4536"/>
        <w:tab w:val="clear" w:pos="9072"/>
        <w:tab w:val="left" w:pos="735"/>
      </w:tabs>
      <w:rPr>
        <w:rFonts w:ascii="Times New Roman" w:hAnsi="Times New Roman"/>
      </w:rPr>
    </w:pPr>
  </w:p>
  <w:p w14:paraId="25DFC8D2" w14:textId="77777777" w:rsidR="00A049FE" w:rsidRDefault="00A049FE" w:rsidP="001E45B5">
    <w:pPr>
      <w:pStyle w:val="Hlavika"/>
      <w:tabs>
        <w:tab w:val="clear" w:pos="4536"/>
        <w:tab w:val="clear" w:pos="9072"/>
        <w:tab w:val="left" w:pos="735"/>
      </w:tabs>
      <w:rPr>
        <w:rFonts w:ascii="Times New Roman" w:hAnsi="Times New Roman"/>
      </w:rPr>
    </w:pPr>
  </w:p>
  <w:p w14:paraId="1527EA05" w14:textId="77777777" w:rsidR="00A049FE" w:rsidRDefault="00A049FE" w:rsidP="001E45B5">
    <w:pPr>
      <w:pStyle w:val="Hlavika"/>
      <w:tabs>
        <w:tab w:val="clear" w:pos="4536"/>
        <w:tab w:val="clear" w:pos="9072"/>
        <w:tab w:val="left" w:pos="735"/>
      </w:tabs>
      <w:rPr>
        <w:rFonts w:ascii="Times New Roman" w:hAnsi="Times New Roman"/>
      </w:rPr>
    </w:pPr>
  </w:p>
  <w:p w14:paraId="37499177" w14:textId="77777777" w:rsidR="00A049FE" w:rsidRPr="00136C92" w:rsidRDefault="00A049FE" w:rsidP="001E45B5">
    <w:pPr>
      <w:pStyle w:val="Hlavika"/>
      <w:tabs>
        <w:tab w:val="clear" w:pos="4536"/>
        <w:tab w:val="clear" w:pos="9072"/>
        <w:tab w:val="left" w:pos="73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94029"/>
    <w:multiLevelType w:val="hybridMultilevel"/>
    <w:tmpl w:val="727699D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2865F6"/>
    <w:multiLevelType w:val="hybridMultilevel"/>
    <w:tmpl w:val="1A269D98"/>
    <w:lvl w:ilvl="0" w:tplc="5C36EF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A44"/>
    <w:rsid w:val="00011786"/>
    <w:rsid w:val="00012C25"/>
    <w:rsid w:val="00016726"/>
    <w:rsid w:val="000275FE"/>
    <w:rsid w:val="000A1199"/>
    <w:rsid w:val="000B2BB1"/>
    <w:rsid w:val="000B50DA"/>
    <w:rsid w:val="000C2547"/>
    <w:rsid w:val="000C7A44"/>
    <w:rsid w:val="000D0C7C"/>
    <w:rsid w:val="001246F5"/>
    <w:rsid w:val="001268A0"/>
    <w:rsid w:val="001270B8"/>
    <w:rsid w:val="00136D23"/>
    <w:rsid w:val="00185D8F"/>
    <w:rsid w:val="001A4487"/>
    <w:rsid w:val="001C3B0C"/>
    <w:rsid w:val="001C44D2"/>
    <w:rsid w:val="001D36EC"/>
    <w:rsid w:val="001E45B5"/>
    <w:rsid w:val="001F4BB4"/>
    <w:rsid w:val="001F6281"/>
    <w:rsid w:val="00266465"/>
    <w:rsid w:val="002802B4"/>
    <w:rsid w:val="0029180B"/>
    <w:rsid w:val="00291C48"/>
    <w:rsid w:val="002F2082"/>
    <w:rsid w:val="00307D8A"/>
    <w:rsid w:val="00313D01"/>
    <w:rsid w:val="00315A18"/>
    <w:rsid w:val="00340892"/>
    <w:rsid w:val="003540F9"/>
    <w:rsid w:val="00363EE3"/>
    <w:rsid w:val="00394325"/>
    <w:rsid w:val="003D7AD3"/>
    <w:rsid w:val="00411206"/>
    <w:rsid w:val="00437E9C"/>
    <w:rsid w:val="00441E7D"/>
    <w:rsid w:val="00452C5F"/>
    <w:rsid w:val="00482E1B"/>
    <w:rsid w:val="00497E2C"/>
    <w:rsid w:val="004B29E9"/>
    <w:rsid w:val="004D3A16"/>
    <w:rsid w:val="0050196B"/>
    <w:rsid w:val="005150C9"/>
    <w:rsid w:val="0052402A"/>
    <w:rsid w:val="00554CBC"/>
    <w:rsid w:val="0056250B"/>
    <w:rsid w:val="005A3D5F"/>
    <w:rsid w:val="005A610D"/>
    <w:rsid w:val="005B361C"/>
    <w:rsid w:val="005B4EF3"/>
    <w:rsid w:val="005B5F57"/>
    <w:rsid w:val="005D0220"/>
    <w:rsid w:val="005D7CAA"/>
    <w:rsid w:val="005F58F9"/>
    <w:rsid w:val="0060445A"/>
    <w:rsid w:val="00621164"/>
    <w:rsid w:val="00667150"/>
    <w:rsid w:val="00672F3B"/>
    <w:rsid w:val="00687E16"/>
    <w:rsid w:val="00696848"/>
    <w:rsid w:val="006A7DDF"/>
    <w:rsid w:val="006B655A"/>
    <w:rsid w:val="006B6F02"/>
    <w:rsid w:val="006C3CEA"/>
    <w:rsid w:val="006D2E68"/>
    <w:rsid w:val="00715655"/>
    <w:rsid w:val="00715EDC"/>
    <w:rsid w:val="00720409"/>
    <w:rsid w:val="00721845"/>
    <w:rsid w:val="0073754F"/>
    <w:rsid w:val="00785902"/>
    <w:rsid w:val="00794798"/>
    <w:rsid w:val="007B2419"/>
    <w:rsid w:val="00800F97"/>
    <w:rsid w:val="00814C0F"/>
    <w:rsid w:val="00825ABD"/>
    <w:rsid w:val="00837B9E"/>
    <w:rsid w:val="00845F7F"/>
    <w:rsid w:val="008745AA"/>
    <w:rsid w:val="00886291"/>
    <w:rsid w:val="008A352A"/>
    <w:rsid w:val="008B6E8A"/>
    <w:rsid w:val="008D1AB4"/>
    <w:rsid w:val="008D310E"/>
    <w:rsid w:val="008D363F"/>
    <w:rsid w:val="008E2EBD"/>
    <w:rsid w:val="009137D4"/>
    <w:rsid w:val="009645FD"/>
    <w:rsid w:val="00972FE6"/>
    <w:rsid w:val="0097703A"/>
    <w:rsid w:val="009D31FE"/>
    <w:rsid w:val="009F1BA1"/>
    <w:rsid w:val="009F461C"/>
    <w:rsid w:val="00A049FE"/>
    <w:rsid w:val="00A26B67"/>
    <w:rsid w:val="00A311EB"/>
    <w:rsid w:val="00A34023"/>
    <w:rsid w:val="00A477FD"/>
    <w:rsid w:val="00A50321"/>
    <w:rsid w:val="00AE4899"/>
    <w:rsid w:val="00AE50E4"/>
    <w:rsid w:val="00AF0D26"/>
    <w:rsid w:val="00B22C9C"/>
    <w:rsid w:val="00B24DD2"/>
    <w:rsid w:val="00B55404"/>
    <w:rsid w:val="00B82959"/>
    <w:rsid w:val="00B84438"/>
    <w:rsid w:val="00B87D66"/>
    <w:rsid w:val="00B95DB3"/>
    <w:rsid w:val="00BA6A86"/>
    <w:rsid w:val="00BC0D7F"/>
    <w:rsid w:val="00BC1753"/>
    <w:rsid w:val="00BC28C8"/>
    <w:rsid w:val="00BD1FA0"/>
    <w:rsid w:val="00BE1187"/>
    <w:rsid w:val="00BF0D35"/>
    <w:rsid w:val="00C027BE"/>
    <w:rsid w:val="00C051F1"/>
    <w:rsid w:val="00C404F1"/>
    <w:rsid w:val="00C411D4"/>
    <w:rsid w:val="00C67445"/>
    <w:rsid w:val="00C73A16"/>
    <w:rsid w:val="00C76831"/>
    <w:rsid w:val="00C906D6"/>
    <w:rsid w:val="00CA77C0"/>
    <w:rsid w:val="00CB6B2E"/>
    <w:rsid w:val="00CC0A8E"/>
    <w:rsid w:val="00D25160"/>
    <w:rsid w:val="00D25E4D"/>
    <w:rsid w:val="00D55275"/>
    <w:rsid w:val="00D70991"/>
    <w:rsid w:val="00D81AFC"/>
    <w:rsid w:val="00D939D9"/>
    <w:rsid w:val="00D97F0A"/>
    <w:rsid w:val="00DF74CE"/>
    <w:rsid w:val="00E0773F"/>
    <w:rsid w:val="00E20C16"/>
    <w:rsid w:val="00E22B3E"/>
    <w:rsid w:val="00E253B4"/>
    <w:rsid w:val="00E5063B"/>
    <w:rsid w:val="00E64254"/>
    <w:rsid w:val="00E66F06"/>
    <w:rsid w:val="00E805D0"/>
    <w:rsid w:val="00E82760"/>
    <w:rsid w:val="00EA5A15"/>
    <w:rsid w:val="00EA61B0"/>
    <w:rsid w:val="00EA6EF8"/>
    <w:rsid w:val="00ED0DD6"/>
    <w:rsid w:val="00ED4945"/>
    <w:rsid w:val="00EE2591"/>
    <w:rsid w:val="00F0654F"/>
    <w:rsid w:val="00F12FAC"/>
    <w:rsid w:val="00F27DE3"/>
    <w:rsid w:val="00F670F8"/>
    <w:rsid w:val="00FD4E64"/>
    <w:rsid w:val="00FE3F8E"/>
    <w:rsid w:val="00FE587F"/>
    <w:rsid w:val="00F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ECCD0"/>
  <w15:docId w15:val="{84F6B7EE-6039-4D14-A107-F221A9CA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7A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7A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0C7A44"/>
  </w:style>
  <w:style w:type="paragraph" w:styleId="Pta">
    <w:name w:val="footer"/>
    <w:basedOn w:val="Normlny"/>
    <w:link w:val="PtaChar"/>
    <w:unhideWhenUsed/>
    <w:rsid w:val="000C7A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0C7A44"/>
  </w:style>
  <w:style w:type="table" w:styleId="Mriekatabuky">
    <w:name w:val="Table Grid"/>
    <w:basedOn w:val="Normlnatabuka"/>
    <w:uiPriority w:val="59"/>
    <w:rsid w:val="000C7A44"/>
    <w:pPr>
      <w:jc w:val="left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87E1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50196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5A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5A18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D49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jozef.firment@upjs.sk</dc:creator>
  <cp:lastModifiedBy>Beáta Buganova</cp:lastModifiedBy>
  <cp:revision>2</cp:revision>
  <cp:lastPrinted>2019-10-29T07:58:00Z</cp:lastPrinted>
  <dcterms:created xsi:type="dcterms:W3CDTF">2020-03-23T12:37:00Z</dcterms:created>
  <dcterms:modified xsi:type="dcterms:W3CDTF">2020-03-23T12:37:00Z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vnut_adresati_01">
    <vt:lpwstr/>
  </property>
  <property fmtid="{D5CDD505-2E9C-101B-9397-08002B2CF9AE}" pid="4" name="FSC#SKMZ@103.510:mz_zaznam_vnut_adresati_02">
    <vt:lpwstr/>
  </property>
  <property fmtid="{D5CDD505-2E9C-101B-9397-08002B2CF9AE}" pid="5" name="FSC#SKMZ@103.510:mz_zaznam_vnut_adresati_03">
    <vt:lpwstr/>
  </property>
  <property fmtid="{D5CDD505-2E9C-101B-9397-08002B2CF9AE}" pid="6" name="FSC#SKMZ@103.510:mz_zaznam_vnut_adresati_04">
    <vt:lpwstr/>
  </property>
  <property fmtid="{D5CDD505-2E9C-101B-9397-08002B2CF9AE}" pid="7" name="FSC#SKMZ@103.510:mz_zaznam_vnut_adresati_05">
    <vt:lpwstr/>
  </property>
  <property fmtid="{D5CDD505-2E9C-101B-9397-08002B2CF9AE}" pid="8" name="FSC#SKMZ@103.510:mz_zaznam_vnut_adresati_06">
    <vt:lpwstr/>
  </property>
  <property fmtid="{D5CDD505-2E9C-101B-9397-08002B2CF9AE}" pid="9" name="FSC#SKMZ@103.510:mz_zaznam_vnut_adresati_07">
    <vt:lpwstr/>
  </property>
  <property fmtid="{D5CDD505-2E9C-101B-9397-08002B2CF9AE}" pid="10" name="FSC#SKMZ@103.510:mz_zaznam_vnut_adresati_08">
    <vt:lpwstr/>
  </property>
  <property fmtid="{D5CDD505-2E9C-101B-9397-08002B2CF9AE}" pid="11" name="FSC#SKMZ@103.510:mz_zaznam_vnut_adresati_09">
    <vt:lpwstr/>
  </property>
  <property fmtid="{D5CDD505-2E9C-101B-9397-08002B2CF9AE}" pid="12" name="FSC#SKMZ@103.510:mz_zaznam_vnut_adresati_10">
    <vt:lpwstr/>
  </property>
  <property fmtid="{D5CDD505-2E9C-101B-9397-08002B2CF9AE}" pid="13" name="FSC#SKMZ@103.510:mz_zaznam_vnut_adresati_11">
    <vt:lpwstr/>
  </property>
  <property fmtid="{D5CDD505-2E9C-101B-9397-08002B2CF9AE}" pid="14" name="FSC#SKMZ@103.510:mz_zaznam_vnut_adresati_12">
    <vt:lpwstr/>
  </property>
  <property fmtid="{D5CDD505-2E9C-101B-9397-08002B2CF9AE}" pid="15" name="FSC#SKMZ@103.510:mz_zaznam_vnut_adresati_13">
    <vt:lpwstr/>
  </property>
  <property fmtid="{D5CDD505-2E9C-101B-9397-08002B2CF9AE}" pid="16" name="FSC#SKMZ@103.510:mz_zaznam_vnut_adresati_14">
    <vt:lpwstr/>
  </property>
  <property fmtid="{D5CDD505-2E9C-101B-9397-08002B2CF9AE}" pid="17" name="FSC#SKMZ@103.510:mz_zaznam_vnut_adresati_15">
    <vt:lpwstr/>
  </property>
  <property fmtid="{D5CDD505-2E9C-101B-9397-08002B2CF9AE}" pid="18" name="FSC#SKMZ@103.510:mz_zaznam_vnut_adresati_16">
    <vt:lpwstr/>
  </property>
  <property fmtid="{D5CDD505-2E9C-101B-9397-08002B2CF9AE}" pid="19" name="FSC#SKMZ@103.510:mz_zaznam_vnut_adresati_17">
    <vt:lpwstr/>
  </property>
  <property fmtid="{D5CDD505-2E9C-101B-9397-08002B2CF9AE}" pid="20" name="FSC#SKMZ@103.510:mz_zaznam_vnut_adresati_18">
    <vt:lpwstr/>
  </property>
  <property fmtid="{D5CDD505-2E9C-101B-9397-08002B2CF9AE}" pid="21" name="FSC#SKMZ@103.510:mz_zaznam_vnut_adresati_19">
    <vt:lpwstr/>
  </property>
  <property fmtid="{D5CDD505-2E9C-101B-9397-08002B2CF9AE}" pid="22" name="FSC#SKMZ@103.510:mz_zaznam_vnut_adresati_20">
    <vt:lpwstr/>
  </property>
  <property fmtid="{D5CDD505-2E9C-101B-9397-08002B2CF9AE}" pid="23" name="FSC#SKMZ@103.510:mz_zaznam_vnut_adresati_21">
    <vt:lpwstr/>
  </property>
  <property fmtid="{D5CDD505-2E9C-101B-9397-08002B2CF9AE}" pid="24" name="FSC#SKMZ@103.510:mz_zaznam_vnut_adresati_22">
    <vt:lpwstr/>
  </property>
  <property fmtid="{D5CDD505-2E9C-101B-9397-08002B2CF9AE}" pid="25" name="FSC#SKMZ@103.510:mz_zaznam_vnut_adresati_23">
    <vt:lpwstr/>
  </property>
  <property fmtid="{D5CDD505-2E9C-101B-9397-08002B2CF9AE}" pid="26" name="FSC#SKMZ@103.510:mz_zaznam_vnut_adresati_24">
    <vt:lpwstr/>
  </property>
  <property fmtid="{D5CDD505-2E9C-101B-9397-08002B2CF9AE}" pid="27" name="FSC#SKMZ@103.510:mz_zaznam_vnut_adresati_25">
    <vt:lpwstr/>
  </property>
  <property fmtid="{D5CDD505-2E9C-101B-9397-08002B2CF9AE}" pid="28" name="FSC#SKMZ@103.510:mz_zaznam_vnut_adresati_26">
    <vt:lpwstr/>
  </property>
  <property fmtid="{D5CDD505-2E9C-101B-9397-08002B2CF9AE}" pid="29" name="FSC#SKMZ@103.510:mz_zaznam_vnut_adresati_27">
    <vt:lpwstr/>
  </property>
  <property fmtid="{D5CDD505-2E9C-101B-9397-08002B2CF9AE}" pid="30" name="FSC#SKMZ@103.510:mz_zaznam_vnut_adresati_28">
    <vt:lpwstr/>
  </property>
  <property fmtid="{D5CDD505-2E9C-101B-9397-08002B2CF9AE}" pid="31" name="FSC#SKMZ@103.510:mz_zaznam_vnut_adresati_29">
    <vt:lpwstr/>
  </property>
  <property fmtid="{D5CDD505-2E9C-101B-9397-08002B2CF9AE}" pid="32" name="FSC#SKMZ@103.510:mz_zaznam_vnut_adresati_30">
    <vt:lpwstr/>
  </property>
  <property fmtid="{D5CDD505-2E9C-101B-9397-08002B2CF9AE}" pid="33" name="FSC#SKMZ@103.510:mz_zaznam_vnut_adresati_31">
    <vt:lpwstr/>
  </property>
  <property fmtid="{D5CDD505-2E9C-101B-9397-08002B2CF9AE}" pid="34" name="FSC#SKMZ@103.510:mz_zaznam_vnut_adresati_32">
    <vt:lpwstr/>
  </property>
  <property fmtid="{D5CDD505-2E9C-101B-9397-08002B2CF9AE}" pid="35" name="FSC#SKMZ@103.510:mz_zaznam_vnut_adresati_33">
    <vt:lpwstr/>
  </property>
  <property fmtid="{D5CDD505-2E9C-101B-9397-08002B2CF9AE}" pid="36" name="FSC#SKMZ@103.510:mz_zaznam_vnut_adresati_34">
    <vt:lpwstr/>
  </property>
  <property fmtid="{D5CDD505-2E9C-101B-9397-08002B2CF9AE}" pid="37" name="FSC#SKMZ@103.510:mz_zaznam_vnut_adresati_35">
    <vt:lpwstr/>
  </property>
  <property fmtid="{D5CDD505-2E9C-101B-9397-08002B2CF9AE}" pid="38" name="FSC#SKMZ@103.510:mz_zaznam_vnut_adresati_36">
    <vt:lpwstr/>
  </property>
  <property fmtid="{D5CDD505-2E9C-101B-9397-08002B2CF9AE}" pid="39" name="FSC#SKMZ@103.510:mz_zaznam_vnut_adresati_37">
    <vt:lpwstr/>
  </property>
  <property fmtid="{D5CDD505-2E9C-101B-9397-08002B2CF9AE}" pid="40" name="FSC#SKMZ@103.510:mz_zaznam_vnut_adresati_38">
    <vt:lpwstr/>
  </property>
  <property fmtid="{D5CDD505-2E9C-101B-9397-08002B2CF9AE}" pid="41" name="FSC#SKMZ@103.510:mz_zaznam_vnut_adresati_39">
    <vt:lpwstr/>
  </property>
  <property fmtid="{D5CDD505-2E9C-101B-9397-08002B2CF9AE}" pid="42" name="FSC#SKMZ@103.510:mz_zaznam_vnut_adresati_40">
    <vt:lpwstr/>
  </property>
  <property fmtid="{D5CDD505-2E9C-101B-9397-08002B2CF9AE}" pid="43" name="FSC#SKMZ@103.510:mz_zaznam_vnut_adresati_41">
    <vt:lpwstr/>
  </property>
  <property fmtid="{D5CDD505-2E9C-101B-9397-08002B2CF9AE}" pid="44" name="FSC#SKMZ@103.510:mz_zaznam_vnut_adresati_42">
    <vt:lpwstr/>
  </property>
  <property fmtid="{D5CDD505-2E9C-101B-9397-08002B2CF9AE}" pid="45" name="FSC#SKMZ@103.510:mz_zaznam_vnut_adresati_43">
    <vt:lpwstr/>
  </property>
  <property fmtid="{D5CDD505-2E9C-101B-9397-08002B2CF9AE}" pid="46" name="FSC#SKMZ@103.510:mz_zaznam_vnut_adresati_44">
    <vt:lpwstr/>
  </property>
  <property fmtid="{D5CDD505-2E9C-101B-9397-08002B2CF9AE}" pid="47" name="FSC#SKMZ@103.510:mz_zaznam_vnut_adresati_45">
    <vt:lpwstr/>
  </property>
  <property fmtid="{D5CDD505-2E9C-101B-9397-08002B2CF9AE}" pid="48" name="FSC#SKMZ@103.510:mz_zaznam_vnut_adresati_46">
    <vt:lpwstr/>
  </property>
  <property fmtid="{D5CDD505-2E9C-101B-9397-08002B2CF9AE}" pid="49" name="FSC#SKMZ@103.510:mz_zaznam_vnut_adresati_47">
    <vt:lpwstr/>
  </property>
  <property fmtid="{D5CDD505-2E9C-101B-9397-08002B2CF9AE}" pid="50" name="FSC#SKMZ@103.510:mz_zaznam_vnut_adresati_48">
    <vt:lpwstr/>
  </property>
  <property fmtid="{D5CDD505-2E9C-101B-9397-08002B2CF9AE}" pid="51" name="FSC#SKMZ@103.510:mz_zaznam_vnut_adresati_49">
    <vt:lpwstr/>
  </property>
  <property fmtid="{D5CDD505-2E9C-101B-9397-08002B2CF9AE}" pid="52" name="FSC#SKMZ@103.510:mz_zaznam_vnut_adresati_50">
    <vt:lpwstr/>
  </property>
  <property fmtid="{D5CDD505-2E9C-101B-9397-08002B2CF9AE}" pid="53" name="FSC#SKMZ@103.510:mz_zaznam_vnut_adresati_51">
    <vt:lpwstr/>
  </property>
  <property fmtid="{D5CDD505-2E9C-101B-9397-08002B2CF9AE}" pid="54" name="FSC#SKMZ@103.510:mz_EnumStupenKlasifikacie">
    <vt:lpwstr/>
  </property>
  <property fmtid="{D5CDD505-2E9C-101B-9397-08002B2CF9AE}" pid="55" name="FSC#SKMZ@103.510:mz_OpravneneOsoby">
    <vt:lpwstr/>
  </property>
  <property fmtid="{D5CDD505-2E9C-101B-9397-08002B2CF9AE}" pid="56" name="FSC#SKMZ@103.510:mz_OpravneneOsoby_en">
    <vt:lpwstr/>
  </property>
  <property fmtid="{D5CDD505-2E9C-101B-9397-08002B2CF9AE}" pid="57" name="FSC#SKMZ@103.510:mz_Vlastnik">
    <vt:lpwstr/>
  </property>
  <property fmtid="{D5CDD505-2E9C-101B-9397-08002B2CF9AE}" pid="58" name="FSC#SKMZ@103.510:mz_Vlastnik_en">
    <vt:lpwstr/>
  </property>
  <property fmtid="{D5CDD505-2E9C-101B-9397-08002B2CF9AE}" pid="59" name="FSC#SKMZ@103.510:mz_SpracEmail">
    <vt:lpwstr/>
  </property>
  <property fmtid="{D5CDD505-2E9C-101B-9397-08002B2CF9AE}" pid="60" name="FSC#SKMZ@103.510:mz_skratkaou">
    <vt:lpwstr>OZS</vt:lpwstr>
  </property>
  <property fmtid="{D5CDD505-2E9C-101B-9397-08002B2CF9AE}" pid="61" name="FSC#SKEDITIONREG@103.510:a_acceptor">
    <vt:lpwstr/>
  </property>
  <property fmtid="{D5CDD505-2E9C-101B-9397-08002B2CF9AE}" pid="62" name="FSC#SKEDITIONREG@103.510:a_clearedat">
    <vt:lpwstr/>
  </property>
  <property fmtid="{D5CDD505-2E9C-101B-9397-08002B2CF9AE}" pid="63" name="FSC#SKEDITIONREG@103.510:a_clearedby">
    <vt:lpwstr/>
  </property>
  <property fmtid="{D5CDD505-2E9C-101B-9397-08002B2CF9AE}" pid="64" name="FSC#SKEDITIONREG@103.510:a_comm">
    <vt:lpwstr/>
  </property>
  <property fmtid="{D5CDD505-2E9C-101B-9397-08002B2CF9AE}" pid="65" name="FSC#SKEDITIONREG@103.510:a_decisionattachments">
    <vt:lpwstr/>
  </property>
  <property fmtid="{D5CDD505-2E9C-101B-9397-08002B2CF9AE}" pid="66" name="FSC#SKEDITIONREG@103.510:a_deliveredat">
    <vt:lpwstr/>
  </property>
  <property fmtid="{D5CDD505-2E9C-101B-9397-08002B2CF9AE}" pid="67" name="FSC#SKEDITIONREG@103.510:a_delivery">
    <vt:lpwstr/>
  </property>
  <property fmtid="{D5CDD505-2E9C-101B-9397-08002B2CF9AE}" pid="68" name="FSC#SKEDITIONREG@103.510:a_extension">
    <vt:lpwstr/>
  </property>
  <property fmtid="{D5CDD505-2E9C-101B-9397-08002B2CF9AE}" pid="69" name="FSC#SKEDITIONREG@103.510:a_filenumber">
    <vt:lpwstr/>
  </property>
  <property fmtid="{D5CDD505-2E9C-101B-9397-08002B2CF9AE}" pid="70" name="FSC#SKEDITIONREG@103.510:a_fileresponsible">
    <vt:lpwstr/>
  </property>
  <property fmtid="{D5CDD505-2E9C-101B-9397-08002B2CF9AE}" pid="71" name="FSC#SKEDITIONREG@103.510:a_fileresporg">
    <vt:lpwstr/>
  </property>
  <property fmtid="{D5CDD505-2E9C-101B-9397-08002B2CF9AE}" pid="72" name="FSC#SKEDITIONREG@103.510:a_fileresporg_email_OU">
    <vt:lpwstr/>
  </property>
  <property fmtid="{D5CDD505-2E9C-101B-9397-08002B2CF9AE}" pid="73" name="FSC#SKEDITIONREG@103.510:a_fileresporg_emailaddress">
    <vt:lpwstr/>
  </property>
  <property fmtid="{D5CDD505-2E9C-101B-9397-08002B2CF9AE}" pid="74" name="FSC#SKEDITIONREG@103.510:a_fileresporg_fax">
    <vt:lpwstr/>
  </property>
  <property fmtid="{D5CDD505-2E9C-101B-9397-08002B2CF9AE}" pid="75" name="FSC#SKEDITIONREG@103.510:a_fileresporg_fax_OU">
    <vt:lpwstr/>
  </property>
  <property fmtid="{D5CDD505-2E9C-101B-9397-08002B2CF9AE}" pid="76" name="FSC#SKEDITIONREG@103.510:a_fileresporg_function">
    <vt:lpwstr/>
  </property>
  <property fmtid="{D5CDD505-2E9C-101B-9397-08002B2CF9AE}" pid="77" name="FSC#SKEDITIONREG@103.510:a_fileresporg_function_OU">
    <vt:lpwstr/>
  </property>
  <property fmtid="{D5CDD505-2E9C-101B-9397-08002B2CF9AE}" pid="78" name="FSC#SKEDITIONREG@103.510:a_fileresporg_head">
    <vt:lpwstr/>
  </property>
  <property fmtid="{D5CDD505-2E9C-101B-9397-08002B2CF9AE}" pid="79" name="FSC#SKEDITIONREG@103.510:a_fileresporg_head_OU">
    <vt:lpwstr/>
  </property>
  <property fmtid="{D5CDD505-2E9C-101B-9397-08002B2CF9AE}" pid="80" name="FSC#SKEDITIONREG@103.510:a_fileresporg_OU">
    <vt:lpwstr/>
  </property>
  <property fmtid="{D5CDD505-2E9C-101B-9397-08002B2CF9AE}" pid="81" name="FSC#SKEDITIONREG@103.510:a_fileresporg_phone">
    <vt:lpwstr/>
  </property>
  <property fmtid="{D5CDD505-2E9C-101B-9397-08002B2CF9AE}" pid="82" name="FSC#SKEDITIONREG@103.510:a_fileresporg_phone_OU">
    <vt:lpwstr/>
  </property>
  <property fmtid="{D5CDD505-2E9C-101B-9397-08002B2CF9AE}" pid="83" name="FSC#SKEDITIONREG@103.510:a_incattachments">
    <vt:lpwstr/>
  </property>
  <property fmtid="{D5CDD505-2E9C-101B-9397-08002B2CF9AE}" pid="84" name="FSC#SKEDITIONREG@103.510:a_incnr">
    <vt:lpwstr/>
  </property>
  <property fmtid="{D5CDD505-2E9C-101B-9397-08002B2CF9AE}" pid="85" name="FSC#SKEDITIONREG@103.510:a_objcreatedstr">
    <vt:lpwstr/>
  </property>
  <property fmtid="{D5CDD505-2E9C-101B-9397-08002B2CF9AE}" pid="86" name="FSC#SKEDITIONREG@103.510:a_ordernumber">
    <vt:lpwstr/>
  </property>
  <property fmtid="{D5CDD505-2E9C-101B-9397-08002B2CF9AE}" pid="87" name="FSC#SKEDITIONREG@103.510:a_oursign">
    <vt:lpwstr/>
  </property>
  <property fmtid="{D5CDD505-2E9C-101B-9397-08002B2CF9AE}" pid="88" name="FSC#SKEDITIONREG@103.510:a_sendersign">
    <vt:lpwstr/>
  </property>
  <property fmtid="{D5CDD505-2E9C-101B-9397-08002B2CF9AE}" pid="89" name="FSC#SKEDITIONREG@103.510:a_shortou">
    <vt:lpwstr/>
  </property>
  <property fmtid="{D5CDD505-2E9C-101B-9397-08002B2CF9AE}" pid="90" name="FSC#SKEDITIONREG@103.510:a_testsalutation">
    <vt:lpwstr/>
  </property>
  <property fmtid="{D5CDD505-2E9C-101B-9397-08002B2CF9AE}" pid="91" name="FSC#SKEDITIONREG@103.510:a_validfrom">
    <vt:lpwstr/>
  </property>
  <property fmtid="{D5CDD505-2E9C-101B-9397-08002B2CF9AE}" pid="92" name="FSC#SKEDITIONREG@103.510:as_activity">
    <vt:lpwstr/>
  </property>
  <property fmtid="{D5CDD505-2E9C-101B-9397-08002B2CF9AE}" pid="93" name="FSC#SKEDITIONREG@103.510:as_docdate">
    <vt:lpwstr/>
  </property>
  <property fmtid="{D5CDD505-2E9C-101B-9397-08002B2CF9AE}" pid="94" name="FSC#SKEDITIONREG@103.510:as_establishdate">
    <vt:lpwstr/>
  </property>
  <property fmtid="{D5CDD505-2E9C-101B-9397-08002B2CF9AE}" pid="95" name="FSC#SKEDITIONREG@103.510:as_fileresphead">
    <vt:lpwstr/>
  </property>
  <property fmtid="{D5CDD505-2E9C-101B-9397-08002B2CF9AE}" pid="96" name="FSC#SKEDITIONREG@103.510:as_filerespheadfnct">
    <vt:lpwstr/>
  </property>
  <property fmtid="{D5CDD505-2E9C-101B-9397-08002B2CF9AE}" pid="97" name="FSC#SKEDITIONREG@103.510:as_fileresponsible">
    <vt:lpwstr/>
  </property>
  <property fmtid="{D5CDD505-2E9C-101B-9397-08002B2CF9AE}" pid="98" name="FSC#SKEDITIONREG@103.510:as_filesubj">
    <vt:lpwstr/>
  </property>
  <property fmtid="{D5CDD505-2E9C-101B-9397-08002B2CF9AE}" pid="99" name="FSC#SKEDITIONREG@103.510:as_objname">
    <vt:lpwstr/>
  </property>
  <property fmtid="{D5CDD505-2E9C-101B-9397-08002B2CF9AE}" pid="100" name="FSC#SKEDITIONREG@103.510:as_ou">
    <vt:lpwstr/>
  </property>
  <property fmtid="{D5CDD505-2E9C-101B-9397-08002B2CF9AE}" pid="101" name="FSC#SKEDITIONREG@103.510:as_owner">
    <vt:lpwstr>JUDr. Liliana Ihnátová</vt:lpwstr>
  </property>
  <property fmtid="{D5CDD505-2E9C-101B-9397-08002B2CF9AE}" pid="102" name="FSC#SKEDITIONREG@103.510:as_phonelink">
    <vt:lpwstr/>
  </property>
  <property fmtid="{D5CDD505-2E9C-101B-9397-08002B2CF9AE}" pid="103" name="FSC#SKEDITIONREG@103.510:oz_externAdr">
    <vt:lpwstr/>
  </property>
  <property fmtid="{D5CDD505-2E9C-101B-9397-08002B2CF9AE}" pid="104" name="FSC#SKEDITIONREG@103.510:a_depositperiod">
    <vt:lpwstr/>
  </property>
  <property fmtid="{D5CDD505-2E9C-101B-9397-08002B2CF9AE}" pid="105" name="FSC#SKEDITIONREG@103.510:a_disposestate">
    <vt:lpwstr/>
  </property>
  <property fmtid="{D5CDD505-2E9C-101B-9397-08002B2CF9AE}" pid="106" name="FSC#SKEDITIONREG@103.510:a_fileresponsiblefnct">
    <vt:lpwstr/>
  </property>
  <property fmtid="{D5CDD505-2E9C-101B-9397-08002B2CF9AE}" pid="107" name="FSC#SKEDITIONREG@103.510:a_fileresporg_position">
    <vt:lpwstr/>
  </property>
  <property fmtid="{D5CDD505-2E9C-101B-9397-08002B2CF9AE}" pid="108" name="FSC#SKEDITIONREG@103.510:a_fileresporg_position_OU">
    <vt:lpwstr/>
  </property>
  <property fmtid="{D5CDD505-2E9C-101B-9397-08002B2CF9AE}" pid="109" name="FSC#SKEDITIONREG@103.510:a_osobnecislosprac">
    <vt:lpwstr/>
  </property>
  <property fmtid="{D5CDD505-2E9C-101B-9397-08002B2CF9AE}" pid="110" name="FSC#SKEDITIONREG@103.510:a_registrysign">
    <vt:lpwstr/>
  </property>
  <property fmtid="{D5CDD505-2E9C-101B-9397-08002B2CF9AE}" pid="111" name="FSC#SKEDITIONREG@103.510:a_subfileatt">
    <vt:lpwstr/>
  </property>
  <property fmtid="{D5CDD505-2E9C-101B-9397-08002B2CF9AE}" pid="112" name="FSC#SKEDITIONREG@103.510:as_filesubjall">
    <vt:lpwstr/>
  </property>
  <property fmtid="{D5CDD505-2E9C-101B-9397-08002B2CF9AE}" pid="113" name="FSC#SKEDITIONREG@103.510:CreatedAt">
    <vt:lpwstr>29. 10. 2019, 07:53</vt:lpwstr>
  </property>
  <property fmtid="{D5CDD505-2E9C-101B-9397-08002B2CF9AE}" pid="114" name="FSC#SKEDITIONREG@103.510:curruserrolegroup">
    <vt:lpwstr>odbor zdravotnej starostlivosti</vt:lpwstr>
  </property>
  <property fmtid="{D5CDD505-2E9C-101B-9397-08002B2CF9AE}" pid="115" name="FSC#SKEDITIONREG@103.510:currusersubst">
    <vt:lpwstr/>
  </property>
  <property fmtid="{D5CDD505-2E9C-101B-9397-08002B2CF9AE}" pid="116" name="FSC#SKEDITIONREG@103.510:emailsprac">
    <vt:lpwstr/>
  </property>
  <property fmtid="{D5CDD505-2E9C-101B-9397-08002B2CF9AE}" pid="117" name="FSC#SKEDITIONREG@103.510:ms_VyskladaniePoznamok">
    <vt:lpwstr/>
  </property>
  <property fmtid="{D5CDD505-2E9C-101B-9397-08002B2CF9AE}" pid="118" name="FSC#SKEDITIONREG@103.510:oumlname_fnct">
    <vt:lpwstr/>
  </property>
  <property fmtid="{D5CDD505-2E9C-101B-9397-08002B2CF9AE}" pid="119" name="FSC#SKEDITIONREG@103.510:sk_org_city">
    <vt:lpwstr>Bratislava 37</vt:lpwstr>
  </property>
  <property fmtid="{D5CDD505-2E9C-101B-9397-08002B2CF9AE}" pid="120" name="FSC#SKEDITIONREG@103.510:sk_org_dic">
    <vt:lpwstr/>
  </property>
  <property fmtid="{D5CDD505-2E9C-101B-9397-08002B2CF9AE}" pid="121" name="FSC#SKEDITIONREG@103.510:sk_org_email">
    <vt:lpwstr/>
  </property>
  <property fmtid="{D5CDD505-2E9C-101B-9397-08002B2CF9AE}" pid="122" name="FSC#SKEDITIONREG@103.510:sk_org_fax">
    <vt:lpwstr/>
  </property>
  <property fmtid="{D5CDD505-2E9C-101B-9397-08002B2CF9AE}" pid="123" name="FSC#SKEDITIONREG@103.510:sk_org_fullname">
    <vt:lpwstr>Ministerstvo zdravotníctva Slovenskej republiky</vt:lpwstr>
  </property>
  <property fmtid="{D5CDD505-2E9C-101B-9397-08002B2CF9AE}" pid="124" name="FSC#SKEDITIONREG@103.510:sk_org_ico">
    <vt:lpwstr>00165565</vt:lpwstr>
  </property>
  <property fmtid="{D5CDD505-2E9C-101B-9397-08002B2CF9AE}" pid="125" name="FSC#SKEDITIONREG@103.510:sk_org_phone">
    <vt:lpwstr/>
  </property>
  <property fmtid="{D5CDD505-2E9C-101B-9397-08002B2CF9AE}" pid="126" name="FSC#SKEDITIONREG@103.510:sk_org_shortname">
    <vt:lpwstr/>
  </property>
  <property fmtid="{D5CDD505-2E9C-101B-9397-08002B2CF9AE}" pid="127" name="FSC#SKEDITIONREG@103.510:sk_org_state">
    <vt:lpwstr/>
  </property>
  <property fmtid="{D5CDD505-2E9C-101B-9397-08002B2CF9AE}" pid="128" name="FSC#SKEDITIONREG@103.510:sk_org_street">
    <vt:lpwstr>Limbova 2</vt:lpwstr>
  </property>
  <property fmtid="{D5CDD505-2E9C-101B-9397-08002B2CF9AE}" pid="129" name="FSC#SKEDITIONREG@103.510:sk_org_zip">
    <vt:lpwstr>837 52</vt:lpwstr>
  </property>
  <property fmtid="{D5CDD505-2E9C-101B-9397-08002B2CF9AE}" pid="130" name="FSC#SKEDITIONREG@103.510:viz_clearedat">
    <vt:lpwstr/>
  </property>
  <property fmtid="{D5CDD505-2E9C-101B-9397-08002B2CF9AE}" pid="131" name="FSC#SKEDITIONREG@103.510:viz_clearedby">
    <vt:lpwstr/>
  </property>
  <property fmtid="{D5CDD505-2E9C-101B-9397-08002B2CF9AE}" pid="132" name="FSC#SKEDITIONREG@103.510:viz_comm">
    <vt:lpwstr/>
  </property>
  <property fmtid="{D5CDD505-2E9C-101B-9397-08002B2CF9AE}" pid="133" name="FSC#SKEDITIONREG@103.510:viz_decisionattachments">
    <vt:lpwstr/>
  </property>
  <property fmtid="{D5CDD505-2E9C-101B-9397-08002B2CF9AE}" pid="134" name="FSC#SKEDITIONREG@103.510:viz_deliveredat">
    <vt:lpwstr/>
  </property>
  <property fmtid="{D5CDD505-2E9C-101B-9397-08002B2CF9AE}" pid="135" name="FSC#SKEDITIONREG@103.510:viz_delivery">
    <vt:lpwstr/>
  </property>
  <property fmtid="{D5CDD505-2E9C-101B-9397-08002B2CF9AE}" pid="136" name="FSC#SKEDITIONREG@103.510:viz_extension">
    <vt:lpwstr/>
  </property>
  <property fmtid="{D5CDD505-2E9C-101B-9397-08002B2CF9AE}" pid="137" name="FSC#SKEDITIONREG@103.510:viz_filenumber">
    <vt:lpwstr/>
  </property>
  <property fmtid="{D5CDD505-2E9C-101B-9397-08002B2CF9AE}" pid="138" name="FSC#SKEDITIONREG@103.510:viz_fileresponsible">
    <vt:lpwstr/>
  </property>
  <property fmtid="{D5CDD505-2E9C-101B-9397-08002B2CF9AE}" pid="139" name="FSC#SKEDITIONREG@103.510:viz_fileresporg">
    <vt:lpwstr/>
  </property>
  <property fmtid="{D5CDD505-2E9C-101B-9397-08002B2CF9AE}" pid="140" name="FSC#SKEDITIONREG@103.510:viz_fileresporg_email_OU">
    <vt:lpwstr/>
  </property>
  <property fmtid="{D5CDD505-2E9C-101B-9397-08002B2CF9AE}" pid="141" name="FSC#SKEDITIONREG@103.510:viz_fileresporg_emailaddress">
    <vt:lpwstr/>
  </property>
  <property fmtid="{D5CDD505-2E9C-101B-9397-08002B2CF9AE}" pid="142" name="FSC#SKEDITIONREG@103.510:viz_fileresporg_fax">
    <vt:lpwstr/>
  </property>
  <property fmtid="{D5CDD505-2E9C-101B-9397-08002B2CF9AE}" pid="143" name="FSC#SKEDITIONREG@103.510:viz_fileresporg_fax_OU">
    <vt:lpwstr/>
  </property>
  <property fmtid="{D5CDD505-2E9C-101B-9397-08002B2CF9AE}" pid="144" name="FSC#SKEDITIONREG@103.510:viz_fileresporg_function">
    <vt:lpwstr/>
  </property>
  <property fmtid="{D5CDD505-2E9C-101B-9397-08002B2CF9AE}" pid="145" name="FSC#SKEDITIONREG@103.510:viz_fileresporg_function_OU">
    <vt:lpwstr/>
  </property>
  <property fmtid="{D5CDD505-2E9C-101B-9397-08002B2CF9AE}" pid="146" name="FSC#SKEDITIONREG@103.510:viz_fileresporg_head">
    <vt:lpwstr/>
  </property>
  <property fmtid="{D5CDD505-2E9C-101B-9397-08002B2CF9AE}" pid="147" name="FSC#SKEDITIONREG@103.510:viz_fileresporg_head_OU">
    <vt:lpwstr/>
  </property>
  <property fmtid="{D5CDD505-2E9C-101B-9397-08002B2CF9AE}" pid="148" name="FSC#SKEDITIONREG@103.510:viz_fileresporg_longname">
    <vt:lpwstr/>
  </property>
  <property fmtid="{D5CDD505-2E9C-101B-9397-08002B2CF9AE}" pid="149" name="FSC#SKEDITIONREG@103.510:viz_fileresporg_mesto">
    <vt:lpwstr/>
  </property>
  <property fmtid="{D5CDD505-2E9C-101B-9397-08002B2CF9AE}" pid="150" name="FSC#SKEDITIONREG@103.510:viz_fileresporg_odbor">
    <vt:lpwstr/>
  </property>
  <property fmtid="{D5CDD505-2E9C-101B-9397-08002B2CF9AE}" pid="151" name="FSC#SKEDITIONREG@103.510:viz_fileresporg_odbor_function">
    <vt:lpwstr/>
  </property>
  <property fmtid="{D5CDD505-2E9C-101B-9397-08002B2CF9AE}" pid="152" name="FSC#SKEDITIONREG@103.510:viz_fileresporg_odbor_head">
    <vt:lpwstr/>
  </property>
  <property fmtid="{D5CDD505-2E9C-101B-9397-08002B2CF9AE}" pid="153" name="FSC#SKEDITIONREG@103.510:viz_fileresporg_OU">
    <vt:lpwstr/>
  </property>
  <property fmtid="{D5CDD505-2E9C-101B-9397-08002B2CF9AE}" pid="154" name="FSC#SKEDITIONREG@103.510:viz_fileresporg_phone">
    <vt:lpwstr/>
  </property>
  <property fmtid="{D5CDD505-2E9C-101B-9397-08002B2CF9AE}" pid="155" name="FSC#SKEDITIONREG@103.510:viz_fileresporg_phone_OU">
    <vt:lpwstr/>
  </property>
  <property fmtid="{D5CDD505-2E9C-101B-9397-08002B2CF9AE}" pid="156" name="FSC#SKEDITIONREG@103.510:viz_fileresporg_position">
    <vt:lpwstr/>
  </property>
  <property fmtid="{D5CDD505-2E9C-101B-9397-08002B2CF9AE}" pid="157" name="FSC#SKEDITIONREG@103.510:viz_fileresporg_position_OU">
    <vt:lpwstr/>
  </property>
  <property fmtid="{D5CDD505-2E9C-101B-9397-08002B2CF9AE}" pid="158" name="FSC#SKEDITIONREG@103.510:viz_fileresporg_psc">
    <vt:lpwstr/>
  </property>
  <property fmtid="{D5CDD505-2E9C-101B-9397-08002B2CF9AE}" pid="159" name="FSC#SKEDITIONREG@103.510:viz_fileresporg_sekcia">
    <vt:lpwstr/>
  </property>
  <property fmtid="{D5CDD505-2E9C-101B-9397-08002B2CF9AE}" pid="160" name="FSC#SKEDITIONREG@103.510:viz_fileresporg_sekcia_function">
    <vt:lpwstr/>
  </property>
  <property fmtid="{D5CDD505-2E9C-101B-9397-08002B2CF9AE}" pid="161" name="FSC#SKEDITIONREG@103.510:viz_fileresporg_sekcia_head">
    <vt:lpwstr/>
  </property>
  <property fmtid="{D5CDD505-2E9C-101B-9397-08002B2CF9AE}" pid="162" name="FSC#SKEDITIONREG@103.510:viz_fileresporg_stat">
    <vt:lpwstr/>
  </property>
  <property fmtid="{D5CDD505-2E9C-101B-9397-08002B2CF9AE}" pid="163" name="FSC#SKEDITIONREG@103.510:viz_fileresporg_ulica">
    <vt:lpwstr/>
  </property>
  <property fmtid="{D5CDD505-2E9C-101B-9397-08002B2CF9AE}" pid="164" name="FSC#SKEDITIONREG@103.510:viz_fileresporgknazov">
    <vt:lpwstr/>
  </property>
  <property fmtid="{D5CDD505-2E9C-101B-9397-08002B2CF9AE}" pid="165" name="FSC#SKEDITIONREG@103.510:viz_filesubj">
    <vt:lpwstr/>
  </property>
  <property fmtid="{D5CDD505-2E9C-101B-9397-08002B2CF9AE}" pid="166" name="FSC#SKEDITIONREG@103.510:viz_incattachments">
    <vt:lpwstr/>
  </property>
  <property fmtid="{D5CDD505-2E9C-101B-9397-08002B2CF9AE}" pid="167" name="FSC#SKEDITIONREG@103.510:viz_incnr">
    <vt:lpwstr/>
  </property>
  <property fmtid="{D5CDD505-2E9C-101B-9397-08002B2CF9AE}" pid="168" name="FSC#SKEDITIONREG@103.510:viz_intletterrecivers">
    <vt:lpwstr/>
  </property>
  <property fmtid="{D5CDD505-2E9C-101B-9397-08002B2CF9AE}" pid="169" name="FSC#SKEDITIONREG@103.510:viz_objcreatedstr">
    <vt:lpwstr/>
  </property>
  <property fmtid="{D5CDD505-2E9C-101B-9397-08002B2CF9AE}" pid="170" name="FSC#SKEDITIONREG@103.510:viz_ordernumber">
    <vt:lpwstr/>
  </property>
  <property fmtid="{D5CDD505-2E9C-101B-9397-08002B2CF9AE}" pid="171" name="FSC#SKEDITIONREG@103.510:viz_oursign">
    <vt:lpwstr/>
  </property>
  <property fmtid="{D5CDD505-2E9C-101B-9397-08002B2CF9AE}" pid="172" name="FSC#SKEDITIONREG@103.510:viz_responseto_createdby">
    <vt:lpwstr/>
  </property>
  <property fmtid="{D5CDD505-2E9C-101B-9397-08002B2CF9AE}" pid="173" name="FSC#SKEDITIONREG@103.510:viz_sendersign">
    <vt:lpwstr/>
  </property>
  <property fmtid="{D5CDD505-2E9C-101B-9397-08002B2CF9AE}" pid="174" name="FSC#SKEDITIONREG@103.510:viz_shortfileresporg">
    <vt:lpwstr/>
  </property>
  <property fmtid="{D5CDD505-2E9C-101B-9397-08002B2CF9AE}" pid="175" name="FSC#SKEDITIONREG@103.510:viz_tel_number">
    <vt:lpwstr/>
  </property>
  <property fmtid="{D5CDD505-2E9C-101B-9397-08002B2CF9AE}" pid="176" name="FSC#SKEDITIONREG@103.510:viz_testsalutation">
    <vt:lpwstr/>
  </property>
  <property fmtid="{D5CDD505-2E9C-101B-9397-08002B2CF9AE}" pid="177" name="FSC#SKEDITIONREG@103.510:viz_validfrom">
    <vt:lpwstr/>
  </property>
  <property fmtid="{D5CDD505-2E9C-101B-9397-08002B2CF9AE}" pid="178" name="FSC#SKEDITIONREG@103.510:zaznam_jeden_adresat">
    <vt:lpwstr/>
  </property>
  <property fmtid="{D5CDD505-2E9C-101B-9397-08002B2CF9AE}" pid="179" name="FSC#SKEDITIONREG@103.510:zaznam_vnut_adresati_1">
    <vt:lpwstr/>
  </property>
  <property fmtid="{D5CDD505-2E9C-101B-9397-08002B2CF9AE}" pid="180" name="FSC#SKEDITIONREG@103.510:zaznam_vnut_adresati_10">
    <vt:lpwstr/>
  </property>
  <property fmtid="{D5CDD505-2E9C-101B-9397-08002B2CF9AE}" pid="181" name="FSC#SKEDITIONREG@103.510:zaznam_vnut_adresati_11">
    <vt:lpwstr/>
  </property>
  <property fmtid="{D5CDD505-2E9C-101B-9397-08002B2CF9AE}" pid="182" name="FSC#SKEDITIONREG@103.510:zaznam_vnut_adresati_12">
    <vt:lpwstr/>
  </property>
  <property fmtid="{D5CDD505-2E9C-101B-9397-08002B2CF9AE}" pid="183" name="FSC#SKEDITIONREG@103.510:zaznam_vnut_adresati_13">
    <vt:lpwstr/>
  </property>
  <property fmtid="{D5CDD505-2E9C-101B-9397-08002B2CF9AE}" pid="184" name="FSC#SKEDITIONREG@103.510:zaznam_vnut_adresati_14">
    <vt:lpwstr/>
  </property>
  <property fmtid="{D5CDD505-2E9C-101B-9397-08002B2CF9AE}" pid="185" name="FSC#SKEDITIONREG@103.510:zaznam_vnut_adresati_15">
    <vt:lpwstr/>
  </property>
  <property fmtid="{D5CDD505-2E9C-101B-9397-08002B2CF9AE}" pid="186" name="FSC#SKEDITIONREG@103.510:zaznam_vnut_adresati_16">
    <vt:lpwstr/>
  </property>
  <property fmtid="{D5CDD505-2E9C-101B-9397-08002B2CF9AE}" pid="187" name="FSC#SKEDITIONREG@103.510:zaznam_vnut_adresati_17">
    <vt:lpwstr/>
  </property>
  <property fmtid="{D5CDD505-2E9C-101B-9397-08002B2CF9AE}" pid="188" name="FSC#SKEDITIONREG@103.510:zaznam_vnut_adresati_18">
    <vt:lpwstr/>
  </property>
  <property fmtid="{D5CDD505-2E9C-101B-9397-08002B2CF9AE}" pid="189" name="FSC#SKEDITIONREG@103.510:zaznam_vnut_adresati_19">
    <vt:lpwstr/>
  </property>
  <property fmtid="{D5CDD505-2E9C-101B-9397-08002B2CF9AE}" pid="190" name="FSC#SKEDITIONREG@103.510:zaznam_vnut_adresati_2">
    <vt:lpwstr/>
  </property>
  <property fmtid="{D5CDD505-2E9C-101B-9397-08002B2CF9AE}" pid="191" name="FSC#SKEDITIONREG@103.510:zaznam_vnut_adresati_20">
    <vt:lpwstr/>
  </property>
  <property fmtid="{D5CDD505-2E9C-101B-9397-08002B2CF9AE}" pid="192" name="FSC#SKEDITIONREG@103.510:zaznam_vnut_adresati_21">
    <vt:lpwstr/>
  </property>
  <property fmtid="{D5CDD505-2E9C-101B-9397-08002B2CF9AE}" pid="193" name="FSC#SKEDITIONREG@103.510:zaznam_vnut_adresati_22">
    <vt:lpwstr/>
  </property>
  <property fmtid="{D5CDD505-2E9C-101B-9397-08002B2CF9AE}" pid="194" name="FSC#SKEDITIONREG@103.510:zaznam_vnut_adresati_23">
    <vt:lpwstr/>
  </property>
  <property fmtid="{D5CDD505-2E9C-101B-9397-08002B2CF9AE}" pid="195" name="FSC#SKEDITIONREG@103.510:zaznam_vnut_adresati_24">
    <vt:lpwstr/>
  </property>
  <property fmtid="{D5CDD505-2E9C-101B-9397-08002B2CF9AE}" pid="196" name="FSC#SKEDITIONREG@103.510:zaznam_vnut_adresati_25">
    <vt:lpwstr/>
  </property>
  <property fmtid="{D5CDD505-2E9C-101B-9397-08002B2CF9AE}" pid="197" name="FSC#SKEDITIONREG@103.510:zaznam_vnut_adresati_26">
    <vt:lpwstr/>
  </property>
  <property fmtid="{D5CDD505-2E9C-101B-9397-08002B2CF9AE}" pid="198" name="FSC#SKEDITIONREG@103.510:zaznam_vnut_adresati_27">
    <vt:lpwstr/>
  </property>
  <property fmtid="{D5CDD505-2E9C-101B-9397-08002B2CF9AE}" pid="199" name="FSC#SKEDITIONREG@103.510:zaznam_vnut_adresati_28">
    <vt:lpwstr/>
  </property>
  <property fmtid="{D5CDD505-2E9C-101B-9397-08002B2CF9AE}" pid="200" name="FSC#SKEDITIONREG@103.510:zaznam_vnut_adresati_29">
    <vt:lpwstr/>
  </property>
  <property fmtid="{D5CDD505-2E9C-101B-9397-08002B2CF9AE}" pid="201" name="FSC#SKEDITIONREG@103.510:zaznam_vnut_adresati_3">
    <vt:lpwstr/>
  </property>
  <property fmtid="{D5CDD505-2E9C-101B-9397-08002B2CF9AE}" pid="202" name="FSC#SKEDITIONREG@103.510:zaznam_vnut_adresati_30">
    <vt:lpwstr/>
  </property>
  <property fmtid="{D5CDD505-2E9C-101B-9397-08002B2CF9AE}" pid="203" name="FSC#SKEDITIONREG@103.510:zaznam_vnut_adresati_31">
    <vt:lpwstr/>
  </property>
  <property fmtid="{D5CDD505-2E9C-101B-9397-08002B2CF9AE}" pid="204" name="FSC#SKEDITIONREG@103.510:zaznam_vnut_adresati_32">
    <vt:lpwstr/>
  </property>
  <property fmtid="{D5CDD505-2E9C-101B-9397-08002B2CF9AE}" pid="205" name="FSC#SKEDITIONREG@103.510:zaznam_vnut_adresati_33">
    <vt:lpwstr/>
  </property>
  <property fmtid="{D5CDD505-2E9C-101B-9397-08002B2CF9AE}" pid="206" name="FSC#SKEDITIONREG@103.510:zaznam_vnut_adresati_34">
    <vt:lpwstr/>
  </property>
  <property fmtid="{D5CDD505-2E9C-101B-9397-08002B2CF9AE}" pid="207" name="FSC#SKEDITIONREG@103.510:zaznam_vnut_adresati_35">
    <vt:lpwstr/>
  </property>
  <property fmtid="{D5CDD505-2E9C-101B-9397-08002B2CF9AE}" pid="208" name="FSC#SKEDITIONREG@103.510:zaznam_vnut_adresati_36">
    <vt:lpwstr/>
  </property>
  <property fmtid="{D5CDD505-2E9C-101B-9397-08002B2CF9AE}" pid="209" name="FSC#SKEDITIONREG@103.510:zaznam_vnut_adresati_37">
    <vt:lpwstr/>
  </property>
  <property fmtid="{D5CDD505-2E9C-101B-9397-08002B2CF9AE}" pid="210" name="FSC#SKEDITIONREG@103.510:zaznam_vnut_adresati_38">
    <vt:lpwstr/>
  </property>
  <property fmtid="{D5CDD505-2E9C-101B-9397-08002B2CF9AE}" pid="211" name="FSC#SKEDITIONREG@103.510:zaznam_vnut_adresati_39">
    <vt:lpwstr/>
  </property>
  <property fmtid="{D5CDD505-2E9C-101B-9397-08002B2CF9AE}" pid="212" name="FSC#SKEDITIONREG@103.510:zaznam_vnut_adresati_4">
    <vt:lpwstr/>
  </property>
  <property fmtid="{D5CDD505-2E9C-101B-9397-08002B2CF9AE}" pid="213" name="FSC#SKEDITIONREG@103.510:zaznam_vnut_adresati_40">
    <vt:lpwstr/>
  </property>
  <property fmtid="{D5CDD505-2E9C-101B-9397-08002B2CF9AE}" pid="214" name="FSC#SKEDITIONREG@103.510:zaznam_vnut_adresati_41">
    <vt:lpwstr/>
  </property>
  <property fmtid="{D5CDD505-2E9C-101B-9397-08002B2CF9AE}" pid="215" name="FSC#SKEDITIONREG@103.510:zaznam_vnut_adresati_42">
    <vt:lpwstr/>
  </property>
  <property fmtid="{D5CDD505-2E9C-101B-9397-08002B2CF9AE}" pid="216" name="FSC#SKEDITIONREG@103.510:zaznam_vnut_adresati_43">
    <vt:lpwstr/>
  </property>
  <property fmtid="{D5CDD505-2E9C-101B-9397-08002B2CF9AE}" pid="217" name="FSC#SKEDITIONREG@103.510:zaznam_vnut_adresati_44">
    <vt:lpwstr/>
  </property>
  <property fmtid="{D5CDD505-2E9C-101B-9397-08002B2CF9AE}" pid="218" name="FSC#SKEDITIONREG@103.510:zaznam_vnut_adresati_45">
    <vt:lpwstr/>
  </property>
  <property fmtid="{D5CDD505-2E9C-101B-9397-08002B2CF9AE}" pid="219" name="FSC#SKEDITIONREG@103.510:zaznam_vnut_adresati_46">
    <vt:lpwstr/>
  </property>
  <property fmtid="{D5CDD505-2E9C-101B-9397-08002B2CF9AE}" pid="220" name="FSC#SKEDITIONREG@103.510:zaznam_vnut_adresati_47">
    <vt:lpwstr/>
  </property>
  <property fmtid="{D5CDD505-2E9C-101B-9397-08002B2CF9AE}" pid="221" name="FSC#SKEDITIONREG@103.510:zaznam_vnut_adresati_48">
    <vt:lpwstr/>
  </property>
  <property fmtid="{D5CDD505-2E9C-101B-9397-08002B2CF9AE}" pid="222" name="FSC#SKEDITIONREG@103.510:zaznam_vnut_adresati_49">
    <vt:lpwstr/>
  </property>
  <property fmtid="{D5CDD505-2E9C-101B-9397-08002B2CF9AE}" pid="223" name="FSC#SKEDITIONREG@103.510:zaznam_vnut_adresati_5">
    <vt:lpwstr/>
  </property>
  <property fmtid="{D5CDD505-2E9C-101B-9397-08002B2CF9AE}" pid="224" name="FSC#SKEDITIONREG@103.510:zaznam_vnut_adresati_50">
    <vt:lpwstr/>
  </property>
  <property fmtid="{D5CDD505-2E9C-101B-9397-08002B2CF9AE}" pid="225" name="FSC#SKEDITIONREG@103.510:zaznam_vnut_adresati_51">
    <vt:lpwstr/>
  </property>
  <property fmtid="{D5CDD505-2E9C-101B-9397-08002B2CF9AE}" pid="226" name="FSC#SKEDITIONREG@103.510:zaznam_vnut_adresati_52">
    <vt:lpwstr/>
  </property>
  <property fmtid="{D5CDD505-2E9C-101B-9397-08002B2CF9AE}" pid="227" name="FSC#SKEDITIONREG@103.510:zaznam_vnut_adresati_53">
    <vt:lpwstr/>
  </property>
  <property fmtid="{D5CDD505-2E9C-101B-9397-08002B2CF9AE}" pid="228" name="FSC#SKEDITIONREG@103.510:zaznam_vnut_adresati_54">
    <vt:lpwstr/>
  </property>
  <property fmtid="{D5CDD505-2E9C-101B-9397-08002B2CF9AE}" pid="229" name="FSC#SKEDITIONREG@103.510:zaznam_vnut_adresati_55">
    <vt:lpwstr/>
  </property>
  <property fmtid="{D5CDD505-2E9C-101B-9397-08002B2CF9AE}" pid="230" name="FSC#SKEDITIONREG@103.510:zaznam_vnut_adresati_56">
    <vt:lpwstr/>
  </property>
  <property fmtid="{D5CDD505-2E9C-101B-9397-08002B2CF9AE}" pid="231" name="FSC#SKEDITIONREG@103.510:zaznam_vnut_adresati_57">
    <vt:lpwstr/>
  </property>
  <property fmtid="{D5CDD505-2E9C-101B-9397-08002B2CF9AE}" pid="232" name="FSC#SKEDITIONREG@103.510:zaznam_vnut_adresati_58">
    <vt:lpwstr/>
  </property>
  <property fmtid="{D5CDD505-2E9C-101B-9397-08002B2CF9AE}" pid="233" name="FSC#SKEDITIONREG@103.510:zaznam_vnut_adresati_59">
    <vt:lpwstr/>
  </property>
  <property fmtid="{D5CDD505-2E9C-101B-9397-08002B2CF9AE}" pid="234" name="FSC#SKEDITIONREG@103.510:zaznam_vnut_adresati_6">
    <vt:lpwstr/>
  </property>
  <property fmtid="{D5CDD505-2E9C-101B-9397-08002B2CF9AE}" pid="235" name="FSC#SKEDITIONREG@103.510:zaznam_vnut_adresati_60">
    <vt:lpwstr/>
  </property>
  <property fmtid="{D5CDD505-2E9C-101B-9397-08002B2CF9AE}" pid="236" name="FSC#SKEDITIONREG@103.510:zaznam_vnut_adresati_61">
    <vt:lpwstr/>
  </property>
  <property fmtid="{D5CDD505-2E9C-101B-9397-08002B2CF9AE}" pid="237" name="FSC#SKEDITIONREG@103.510:zaznam_vnut_adresati_62">
    <vt:lpwstr/>
  </property>
  <property fmtid="{D5CDD505-2E9C-101B-9397-08002B2CF9AE}" pid="238" name="FSC#SKEDITIONREG@103.510:zaznam_vnut_adresati_63">
    <vt:lpwstr/>
  </property>
  <property fmtid="{D5CDD505-2E9C-101B-9397-08002B2CF9AE}" pid="239" name="FSC#SKEDITIONREG@103.510:zaznam_vnut_adresati_64">
    <vt:lpwstr/>
  </property>
  <property fmtid="{D5CDD505-2E9C-101B-9397-08002B2CF9AE}" pid="240" name="FSC#SKEDITIONREG@103.510:zaznam_vnut_adresati_65">
    <vt:lpwstr/>
  </property>
  <property fmtid="{D5CDD505-2E9C-101B-9397-08002B2CF9AE}" pid="241" name="FSC#SKEDITIONREG@103.510:zaznam_vnut_adresati_66">
    <vt:lpwstr/>
  </property>
  <property fmtid="{D5CDD505-2E9C-101B-9397-08002B2CF9AE}" pid="242" name="FSC#SKEDITIONREG@103.510:zaznam_vnut_adresati_67">
    <vt:lpwstr/>
  </property>
  <property fmtid="{D5CDD505-2E9C-101B-9397-08002B2CF9AE}" pid="243" name="FSC#SKEDITIONREG@103.510:zaznam_vnut_adresati_68">
    <vt:lpwstr/>
  </property>
  <property fmtid="{D5CDD505-2E9C-101B-9397-08002B2CF9AE}" pid="244" name="FSC#SKEDITIONREG@103.510:zaznam_vnut_adresati_69">
    <vt:lpwstr/>
  </property>
  <property fmtid="{D5CDD505-2E9C-101B-9397-08002B2CF9AE}" pid="245" name="FSC#SKEDITIONREG@103.510:zaznam_vnut_adresati_7">
    <vt:lpwstr/>
  </property>
  <property fmtid="{D5CDD505-2E9C-101B-9397-08002B2CF9AE}" pid="246" name="FSC#SKEDITIONREG@103.510:zaznam_vnut_adresati_70">
    <vt:lpwstr/>
  </property>
  <property fmtid="{D5CDD505-2E9C-101B-9397-08002B2CF9AE}" pid="247" name="FSC#SKEDITIONREG@103.510:zaznam_vnut_adresati_8">
    <vt:lpwstr/>
  </property>
  <property fmtid="{D5CDD505-2E9C-101B-9397-08002B2CF9AE}" pid="248" name="FSC#SKEDITIONREG@103.510:zaznam_vnut_adresati_9">
    <vt:lpwstr/>
  </property>
  <property fmtid="{D5CDD505-2E9C-101B-9397-08002B2CF9AE}" pid="249" name="FSC#SKEDITIONREG@103.510:zaznam_vonk_adresati_1">
    <vt:lpwstr/>
  </property>
  <property fmtid="{D5CDD505-2E9C-101B-9397-08002B2CF9AE}" pid="250" name="FSC#SKEDITIONREG@103.510:zaznam_vonk_adresati_10">
    <vt:lpwstr/>
  </property>
  <property fmtid="{D5CDD505-2E9C-101B-9397-08002B2CF9AE}" pid="251" name="FSC#SKEDITIONREG@103.510:zaznam_vonk_adresati_11">
    <vt:lpwstr/>
  </property>
  <property fmtid="{D5CDD505-2E9C-101B-9397-08002B2CF9AE}" pid="252" name="FSC#SKEDITIONREG@103.510:zaznam_vonk_adresati_12">
    <vt:lpwstr/>
  </property>
  <property fmtid="{D5CDD505-2E9C-101B-9397-08002B2CF9AE}" pid="253" name="FSC#SKEDITIONREG@103.510:zaznam_vonk_adresati_13">
    <vt:lpwstr/>
  </property>
  <property fmtid="{D5CDD505-2E9C-101B-9397-08002B2CF9AE}" pid="254" name="FSC#SKEDITIONREG@103.510:zaznam_vonk_adresati_14">
    <vt:lpwstr/>
  </property>
  <property fmtid="{D5CDD505-2E9C-101B-9397-08002B2CF9AE}" pid="255" name="FSC#SKEDITIONREG@103.510:zaznam_vonk_adresati_15">
    <vt:lpwstr/>
  </property>
  <property fmtid="{D5CDD505-2E9C-101B-9397-08002B2CF9AE}" pid="256" name="FSC#SKEDITIONREG@103.510:zaznam_vonk_adresati_16">
    <vt:lpwstr/>
  </property>
  <property fmtid="{D5CDD505-2E9C-101B-9397-08002B2CF9AE}" pid="257" name="FSC#SKEDITIONREG@103.510:zaznam_vonk_adresati_17">
    <vt:lpwstr/>
  </property>
  <property fmtid="{D5CDD505-2E9C-101B-9397-08002B2CF9AE}" pid="258" name="FSC#SKEDITIONREG@103.510:zaznam_vonk_adresati_18">
    <vt:lpwstr/>
  </property>
  <property fmtid="{D5CDD505-2E9C-101B-9397-08002B2CF9AE}" pid="259" name="FSC#SKEDITIONREG@103.510:zaznam_vonk_adresati_19">
    <vt:lpwstr/>
  </property>
  <property fmtid="{D5CDD505-2E9C-101B-9397-08002B2CF9AE}" pid="260" name="FSC#SKEDITIONREG@103.510:zaznam_vonk_adresati_2">
    <vt:lpwstr/>
  </property>
  <property fmtid="{D5CDD505-2E9C-101B-9397-08002B2CF9AE}" pid="261" name="FSC#SKEDITIONREG@103.510:zaznam_vonk_adresati_20">
    <vt:lpwstr/>
  </property>
  <property fmtid="{D5CDD505-2E9C-101B-9397-08002B2CF9AE}" pid="262" name="FSC#SKEDITIONREG@103.510:zaznam_vonk_adresati_21">
    <vt:lpwstr/>
  </property>
  <property fmtid="{D5CDD505-2E9C-101B-9397-08002B2CF9AE}" pid="263" name="FSC#SKEDITIONREG@103.510:zaznam_vonk_adresati_22">
    <vt:lpwstr/>
  </property>
  <property fmtid="{D5CDD505-2E9C-101B-9397-08002B2CF9AE}" pid="264" name="FSC#SKEDITIONREG@103.510:zaznam_vonk_adresati_23">
    <vt:lpwstr/>
  </property>
  <property fmtid="{D5CDD505-2E9C-101B-9397-08002B2CF9AE}" pid="265" name="FSC#SKEDITIONREG@103.510:zaznam_vonk_adresati_24">
    <vt:lpwstr/>
  </property>
  <property fmtid="{D5CDD505-2E9C-101B-9397-08002B2CF9AE}" pid="266" name="FSC#SKEDITIONREG@103.510:zaznam_vonk_adresati_25">
    <vt:lpwstr/>
  </property>
  <property fmtid="{D5CDD505-2E9C-101B-9397-08002B2CF9AE}" pid="267" name="FSC#SKEDITIONREG@103.510:zaznam_vonk_adresati_26">
    <vt:lpwstr/>
  </property>
  <property fmtid="{D5CDD505-2E9C-101B-9397-08002B2CF9AE}" pid="268" name="FSC#SKEDITIONREG@103.510:zaznam_vonk_adresati_27">
    <vt:lpwstr/>
  </property>
  <property fmtid="{D5CDD505-2E9C-101B-9397-08002B2CF9AE}" pid="269" name="FSC#SKEDITIONREG@103.510:zaznam_vonk_adresati_28">
    <vt:lpwstr/>
  </property>
  <property fmtid="{D5CDD505-2E9C-101B-9397-08002B2CF9AE}" pid="270" name="FSC#SKEDITIONREG@103.510:zaznam_vonk_adresati_29">
    <vt:lpwstr/>
  </property>
  <property fmtid="{D5CDD505-2E9C-101B-9397-08002B2CF9AE}" pid="271" name="FSC#SKEDITIONREG@103.510:zaznam_vonk_adresati_3">
    <vt:lpwstr/>
  </property>
  <property fmtid="{D5CDD505-2E9C-101B-9397-08002B2CF9AE}" pid="272" name="FSC#SKEDITIONREG@103.510:zaznam_vonk_adresati_30">
    <vt:lpwstr/>
  </property>
  <property fmtid="{D5CDD505-2E9C-101B-9397-08002B2CF9AE}" pid="273" name="FSC#SKEDITIONREG@103.510:zaznam_vonk_adresati_31">
    <vt:lpwstr/>
  </property>
  <property fmtid="{D5CDD505-2E9C-101B-9397-08002B2CF9AE}" pid="274" name="FSC#SKEDITIONREG@103.510:zaznam_vonk_adresati_32">
    <vt:lpwstr/>
  </property>
  <property fmtid="{D5CDD505-2E9C-101B-9397-08002B2CF9AE}" pid="275" name="FSC#SKEDITIONREG@103.510:zaznam_vonk_adresati_33">
    <vt:lpwstr/>
  </property>
  <property fmtid="{D5CDD505-2E9C-101B-9397-08002B2CF9AE}" pid="276" name="FSC#SKEDITIONREG@103.510:zaznam_vonk_adresati_34">
    <vt:lpwstr/>
  </property>
  <property fmtid="{D5CDD505-2E9C-101B-9397-08002B2CF9AE}" pid="277" name="FSC#SKEDITIONREG@103.510:zaznam_vonk_adresati_35">
    <vt:lpwstr/>
  </property>
  <property fmtid="{D5CDD505-2E9C-101B-9397-08002B2CF9AE}" pid="278" name="FSC#SKEDITIONREG@103.510:zaznam_vonk_adresati_4">
    <vt:lpwstr/>
  </property>
  <property fmtid="{D5CDD505-2E9C-101B-9397-08002B2CF9AE}" pid="279" name="FSC#SKEDITIONREG@103.510:zaznam_vonk_adresati_5">
    <vt:lpwstr/>
  </property>
  <property fmtid="{D5CDD505-2E9C-101B-9397-08002B2CF9AE}" pid="280" name="FSC#SKEDITIONREG@103.510:zaznam_vonk_adresati_6">
    <vt:lpwstr/>
  </property>
  <property fmtid="{D5CDD505-2E9C-101B-9397-08002B2CF9AE}" pid="281" name="FSC#SKEDITIONREG@103.510:zaznam_vonk_adresati_7">
    <vt:lpwstr/>
  </property>
  <property fmtid="{D5CDD505-2E9C-101B-9397-08002B2CF9AE}" pid="282" name="FSC#SKEDITIONREG@103.510:zaznam_vonk_adresati_8">
    <vt:lpwstr/>
  </property>
  <property fmtid="{D5CDD505-2E9C-101B-9397-08002B2CF9AE}" pid="283" name="FSC#SKEDITIONREG@103.510:zaznam_vonk_adresati_9">
    <vt:lpwstr/>
  </property>
  <property fmtid="{D5CDD505-2E9C-101B-9397-08002B2CF9AE}" pid="284" name="FSC#SKEDITIONREG@103.510:Stazovatel">
    <vt:lpwstr/>
  </property>
  <property fmtid="{D5CDD505-2E9C-101B-9397-08002B2CF9AE}" pid="285" name="FSC#SKEDITIONREG@103.510:ProtiKomu">
    <vt:lpwstr/>
  </property>
  <property fmtid="{D5CDD505-2E9C-101B-9397-08002B2CF9AE}" pid="286" name="FSC#SKEDITIONREG@103.510:EvCisloStaz">
    <vt:lpwstr/>
  </property>
  <property fmtid="{D5CDD505-2E9C-101B-9397-08002B2CF9AE}" pid="287" name="FSC#SKEDITIONREG@103.510:jod_AttrDateSkutocnyDatumVydania">
    <vt:lpwstr/>
  </property>
  <property fmtid="{D5CDD505-2E9C-101B-9397-08002B2CF9AE}" pid="288" name="FSC#SKEDITIONREG@103.510:jod_AttrNumCisloZmeny">
    <vt:lpwstr/>
  </property>
  <property fmtid="{D5CDD505-2E9C-101B-9397-08002B2CF9AE}" pid="289" name="FSC#SKEDITIONREG@103.510:jod_AttrStrRegCisloZaznamu">
    <vt:lpwstr/>
  </property>
  <property fmtid="{D5CDD505-2E9C-101B-9397-08002B2CF9AE}" pid="290" name="FSC#SKEDITIONREG@103.510:jod_cislodoc">
    <vt:lpwstr/>
  </property>
  <property fmtid="{D5CDD505-2E9C-101B-9397-08002B2CF9AE}" pid="291" name="FSC#SKEDITIONREG@103.510:jod_druh">
    <vt:lpwstr/>
  </property>
  <property fmtid="{D5CDD505-2E9C-101B-9397-08002B2CF9AE}" pid="292" name="FSC#SKEDITIONREG@103.510:jod_lu">
    <vt:lpwstr/>
  </property>
  <property fmtid="{D5CDD505-2E9C-101B-9397-08002B2CF9AE}" pid="293" name="FSC#SKEDITIONREG@103.510:jod_nazov">
    <vt:lpwstr/>
  </property>
  <property fmtid="{D5CDD505-2E9C-101B-9397-08002B2CF9AE}" pid="294" name="FSC#SKEDITIONREG@103.510:jod_typ">
    <vt:lpwstr/>
  </property>
  <property fmtid="{D5CDD505-2E9C-101B-9397-08002B2CF9AE}" pid="295" name="FSC#SKEDITIONREG@103.510:jod_zh">
    <vt:lpwstr/>
  </property>
  <property fmtid="{D5CDD505-2E9C-101B-9397-08002B2CF9AE}" pid="296" name="FSC#SKEDITIONREG@103.510:jod_sAttrDatePlatnostDo">
    <vt:lpwstr/>
  </property>
  <property fmtid="{D5CDD505-2E9C-101B-9397-08002B2CF9AE}" pid="297" name="FSC#SKEDITIONREG@103.510:jod_sAttrDatePlatnostOd">
    <vt:lpwstr/>
  </property>
  <property fmtid="{D5CDD505-2E9C-101B-9397-08002B2CF9AE}" pid="298" name="FSC#SKEDITIONREG@103.510:jod_sAttrDateUcinnostDoc">
    <vt:lpwstr/>
  </property>
  <property fmtid="{D5CDD505-2E9C-101B-9397-08002B2CF9AE}" pid="299" name="FSC#SKEDITIONREG@103.510:a_telephone">
    <vt:lpwstr/>
  </property>
  <property fmtid="{D5CDD505-2E9C-101B-9397-08002B2CF9AE}" pid="300" name="FSC#SKEDITIONREG@103.510:a_email">
    <vt:lpwstr/>
  </property>
  <property fmtid="{D5CDD505-2E9C-101B-9397-08002B2CF9AE}" pid="301" name="FSC#SKEDITIONREG@103.510:a_nazovOU">
    <vt:lpwstr/>
  </property>
  <property fmtid="{D5CDD505-2E9C-101B-9397-08002B2CF9AE}" pid="302" name="FSC#SKEDITIONREG@103.510:a_veduciOU">
    <vt:lpwstr/>
  </property>
  <property fmtid="{D5CDD505-2E9C-101B-9397-08002B2CF9AE}" pid="303" name="FSC#SKEDITIONREG@103.510:a_nadradeneOU">
    <vt:lpwstr/>
  </property>
  <property fmtid="{D5CDD505-2E9C-101B-9397-08002B2CF9AE}" pid="304" name="FSC#SKEDITIONREG@103.510:a_veduciOd">
    <vt:lpwstr/>
  </property>
  <property fmtid="{D5CDD505-2E9C-101B-9397-08002B2CF9AE}" pid="305" name="FSC#SKEDITIONREG@103.510:a_komu">
    <vt:lpwstr/>
  </property>
  <property fmtid="{D5CDD505-2E9C-101B-9397-08002B2CF9AE}" pid="306" name="FSC#SKEDITIONREG@103.510:a_nasecislo">
    <vt:lpwstr/>
  </property>
  <property fmtid="{D5CDD505-2E9C-101B-9397-08002B2CF9AE}" pid="307" name="FSC#SKEDITIONREG@103.510:a_riaditelOdboru">
    <vt:lpwstr/>
  </property>
  <property fmtid="{D5CDD505-2E9C-101B-9397-08002B2CF9AE}" pid="308" name="FSC#COOELAK@1.1001:Subject">
    <vt:lpwstr>HO - nominácie a menovania (rok 2019)</vt:lpwstr>
  </property>
  <property fmtid="{D5CDD505-2E9C-101B-9397-08002B2CF9AE}" pid="309" name="FSC#COOELAK@1.1001:FileReference">
    <vt:lpwstr>4840-2019</vt:lpwstr>
  </property>
  <property fmtid="{D5CDD505-2E9C-101B-9397-08002B2CF9AE}" pid="310" name="FSC#COOELAK@1.1001:FileRefYear">
    <vt:lpwstr>2019</vt:lpwstr>
  </property>
  <property fmtid="{D5CDD505-2E9C-101B-9397-08002B2CF9AE}" pid="311" name="FSC#COOELAK@1.1001:FileRefOrdinal">
    <vt:lpwstr>4840</vt:lpwstr>
  </property>
  <property fmtid="{D5CDD505-2E9C-101B-9397-08002B2CF9AE}" pid="312" name="FSC#COOELAK@1.1001:FileRefOU">
    <vt:lpwstr>OZS</vt:lpwstr>
  </property>
  <property fmtid="{D5CDD505-2E9C-101B-9397-08002B2CF9AE}" pid="313" name="FSC#COOELAK@1.1001:Organization">
    <vt:lpwstr/>
  </property>
  <property fmtid="{D5CDD505-2E9C-101B-9397-08002B2CF9AE}" pid="314" name="FSC#COOELAK@1.1001:Owner">
    <vt:lpwstr>Ihnátová, Liliana, JUDr.</vt:lpwstr>
  </property>
  <property fmtid="{D5CDD505-2E9C-101B-9397-08002B2CF9AE}" pid="315" name="FSC#COOELAK@1.1001:OwnerExtension">
    <vt:lpwstr/>
  </property>
  <property fmtid="{D5CDD505-2E9C-101B-9397-08002B2CF9AE}" pid="316" name="FSC#COOELAK@1.1001:OwnerFaxExtension">
    <vt:lpwstr/>
  </property>
  <property fmtid="{D5CDD505-2E9C-101B-9397-08002B2CF9AE}" pid="317" name="FSC#COOELAK@1.1001:DispatchedBy">
    <vt:lpwstr>Ihnátová, Liliana, JUDr.</vt:lpwstr>
  </property>
  <property fmtid="{D5CDD505-2E9C-101B-9397-08002B2CF9AE}" pid="318" name="FSC#COOELAK@1.1001:DispatchedAt">
    <vt:lpwstr>29.10.2019</vt:lpwstr>
  </property>
  <property fmtid="{D5CDD505-2E9C-101B-9397-08002B2CF9AE}" pid="319" name="FSC#COOELAK@1.1001:ApprovedBy">
    <vt:lpwstr/>
  </property>
  <property fmtid="{D5CDD505-2E9C-101B-9397-08002B2CF9AE}" pid="320" name="FSC#COOELAK@1.1001:ApprovedAt">
    <vt:lpwstr/>
  </property>
  <property fmtid="{D5CDD505-2E9C-101B-9397-08002B2CF9AE}" pid="321" name="FSC#COOELAK@1.1001:Department">
    <vt:lpwstr>OZS (odbor zdravotnej starostlivosti)</vt:lpwstr>
  </property>
  <property fmtid="{D5CDD505-2E9C-101B-9397-08002B2CF9AE}" pid="322" name="FSC#COOELAK@1.1001:CreatedAt">
    <vt:lpwstr>29.10.2019</vt:lpwstr>
  </property>
  <property fmtid="{D5CDD505-2E9C-101B-9397-08002B2CF9AE}" pid="323" name="FSC#COOELAK@1.1001:OU">
    <vt:lpwstr>OZS (odbor zdravotnej starostlivosti)</vt:lpwstr>
  </property>
  <property fmtid="{D5CDD505-2E9C-101B-9397-08002B2CF9AE}" pid="324" name="FSC#COOELAK@1.1001:Priority">
    <vt:lpwstr> ()</vt:lpwstr>
  </property>
  <property fmtid="{D5CDD505-2E9C-101B-9397-08002B2CF9AE}" pid="325" name="FSC#COOELAK@1.1001:ObjBarCode">
    <vt:lpwstr>*COO.2289.100.1.3191180*</vt:lpwstr>
  </property>
  <property fmtid="{D5CDD505-2E9C-101B-9397-08002B2CF9AE}" pid="326" name="FSC#COOELAK@1.1001:RefBarCode">
    <vt:lpwstr>*COO.2289.100.1.3191169*</vt:lpwstr>
  </property>
  <property fmtid="{D5CDD505-2E9C-101B-9397-08002B2CF9AE}" pid="327" name="FSC#COOELAK@1.1001:FileRefBarCode">
    <vt:lpwstr>*4840-2019*</vt:lpwstr>
  </property>
  <property fmtid="{D5CDD505-2E9C-101B-9397-08002B2CF9AE}" pid="328" name="FSC#COOELAK@1.1001:ExternalRef">
    <vt:lpwstr/>
  </property>
  <property fmtid="{D5CDD505-2E9C-101B-9397-08002B2CF9AE}" pid="329" name="FSC#COOELAK@1.1001:IncomingNumber">
    <vt:lpwstr/>
  </property>
  <property fmtid="{D5CDD505-2E9C-101B-9397-08002B2CF9AE}" pid="330" name="FSC#COOELAK@1.1001:IncomingSubject">
    <vt:lpwstr/>
  </property>
  <property fmtid="{D5CDD505-2E9C-101B-9397-08002B2CF9AE}" pid="331" name="FSC#COOELAK@1.1001:ProcessResponsible">
    <vt:lpwstr/>
  </property>
  <property fmtid="{D5CDD505-2E9C-101B-9397-08002B2CF9AE}" pid="332" name="FSC#COOELAK@1.1001:ProcessResponsiblePhone">
    <vt:lpwstr/>
  </property>
  <property fmtid="{D5CDD505-2E9C-101B-9397-08002B2CF9AE}" pid="333" name="FSC#COOELAK@1.1001:ProcessResponsibleMail">
    <vt:lpwstr/>
  </property>
  <property fmtid="{D5CDD505-2E9C-101B-9397-08002B2CF9AE}" pid="334" name="FSC#COOELAK@1.1001:ProcessResponsibleFax">
    <vt:lpwstr/>
  </property>
  <property fmtid="{D5CDD505-2E9C-101B-9397-08002B2CF9AE}" pid="335" name="FSC#COOELAK@1.1001:ApproverFirstName">
    <vt:lpwstr/>
  </property>
  <property fmtid="{D5CDD505-2E9C-101B-9397-08002B2CF9AE}" pid="336" name="FSC#COOELAK@1.1001:ApproverSurName">
    <vt:lpwstr/>
  </property>
  <property fmtid="{D5CDD505-2E9C-101B-9397-08002B2CF9AE}" pid="337" name="FSC#COOELAK@1.1001:ApproverTitle">
    <vt:lpwstr/>
  </property>
  <property fmtid="{D5CDD505-2E9C-101B-9397-08002B2CF9AE}" pid="338" name="FSC#COOELAK@1.1001:ExternalDate">
    <vt:lpwstr/>
  </property>
  <property fmtid="{D5CDD505-2E9C-101B-9397-08002B2CF9AE}" pid="339" name="FSC#COOELAK@1.1001:SettlementApprovedAt">
    <vt:lpwstr/>
  </property>
  <property fmtid="{D5CDD505-2E9C-101B-9397-08002B2CF9AE}" pid="340" name="FSC#COOELAK@1.1001:BaseNumber">
    <vt:lpwstr>A 4.8</vt:lpwstr>
  </property>
  <property fmtid="{D5CDD505-2E9C-101B-9397-08002B2CF9AE}" pid="341" name="FSC#COOELAK@1.1001:CurrentUserRolePos">
    <vt:lpwstr>referent 3</vt:lpwstr>
  </property>
  <property fmtid="{D5CDD505-2E9C-101B-9397-08002B2CF9AE}" pid="342" name="FSC#COOELAK@1.1001:CurrentUserEmail">
    <vt:lpwstr>Liliana.Ihnatova@health.gov.sk</vt:lpwstr>
  </property>
  <property fmtid="{D5CDD505-2E9C-101B-9397-08002B2CF9AE}" pid="343" name="FSC#ELAKGOV@1.1001:PersonalSubjGender">
    <vt:lpwstr/>
  </property>
  <property fmtid="{D5CDD505-2E9C-101B-9397-08002B2CF9AE}" pid="344" name="FSC#ELAKGOV@1.1001:PersonalSubjFirstName">
    <vt:lpwstr/>
  </property>
  <property fmtid="{D5CDD505-2E9C-101B-9397-08002B2CF9AE}" pid="345" name="FSC#ELAKGOV@1.1001:PersonalSubjSurName">
    <vt:lpwstr/>
  </property>
  <property fmtid="{D5CDD505-2E9C-101B-9397-08002B2CF9AE}" pid="346" name="FSC#ELAKGOV@1.1001:PersonalSubjSalutation">
    <vt:lpwstr/>
  </property>
  <property fmtid="{D5CDD505-2E9C-101B-9397-08002B2CF9AE}" pid="347" name="FSC#ELAKGOV@1.1001:PersonalSubjAddress">
    <vt:lpwstr/>
  </property>
  <property fmtid="{D5CDD505-2E9C-101B-9397-08002B2CF9AE}" pid="348" name="FSC#ATSTATECFG@1.1001:Office">
    <vt:lpwstr/>
  </property>
  <property fmtid="{D5CDD505-2E9C-101B-9397-08002B2CF9AE}" pid="349" name="FSC#ATSTATECFG@1.1001:Agent">
    <vt:lpwstr>JUDr. Liliana Ihnátová</vt:lpwstr>
  </property>
  <property fmtid="{D5CDD505-2E9C-101B-9397-08002B2CF9AE}" pid="350" name="FSC#ATSTATECFG@1.1001:AgentPhone">
    <vt:lpwstr/>
  </property>
  <property fmtid="{D5CDD505-2E9C-101B-9397-08002B2CF9AE}" pid="351" name="FSC#ATSTATECFG@1.1001:DepartmentFax">
    <vt:lpwstr/>
  </property>
  <property fmtid="{D5CDD505-2E9C-101B-9397-08002B2CF9AE}" pid="352" name="FSC#ATSTATECFG@1.1001:DepartmentEmail">
    <vt:lpwstr/>
  </property>
  <property fmtid="{D5CDD505-2E9C-101B-9397-08002B2CF9AE}" pid="353" name="FSC#ATSTATECFG@1.1001:SubfileDate">
    <vt:lpwstr>29.10.2019</vt:lpwstr>
  </property>
  <property fmtid="{D5CDD505-2E9C-101B-9397-08002B2CF9AE}" pid="354" name="FSC#ATSTATECFG@1.1001:SubfileSubject">
    <vt:lpwstr>Žiadosť o nomináciu HO pre gastroenterológiu</vt:lpwstr>
  </property>
  <property fmtid="{D5CDD505-2E9C-101B-9397-08002B2CF9AE}" pid="355" name="FSC#ATSTATECFG@1.1001:DepartmentZipCode">
    <vt:lpwstr/>
  </property>
  <property fmtid="{D5CDD505-2E9C-101B-9397-08002B2CF9AE}" pid="356" name="FSC#ATSTATECFG@1.1001:DepartmentCountry">
    <vt:lpwstr/>
  </property>
  <property fmtid="{D5CDD505-2E9C-101B-9397-08002B2CF9AE}" pid="357" name="FSC#ATSTATECFG@1.1001:DepartmentCity">
    <vt:lpwstr/>
  </property>
  <property fmtid="{D5CDD505-2E9C-101B-9397-08002B2CF9AE}" pid="358" name="FSC#ATSTATECFG@1.1001:DepartmentStreet">
    <vt:lpwstr/>
  </property>
  <property fmtid="{D5CDD505-2E9C-101B-9397-08002B2CF9AE}" pid="359" name="FSC#ATSTATECFG@1.1001:DepartmentDVR">
    <vt:lpwstr/>
  </property>
  <property fmtid="{D5CDD505-2E9C-101B-9397-08002B2CF9AE}" pid="360" name="FSC#ATSTATECFG@1.1001:DepartmentUID">
    <vt:lpwstr/>
  </property>
  <property fmtid="{D5CDD505-2E9C-101B-9397-08002B2CF9AE}" pid="361" name="FSC#ATSTATECFG@1.1001:SubfileReference">
    <vt:lpwstr>4840-2019-32</vt:lpwstr>
  </property>
  <property fmtid="{D5CDD505-2E9C-101B-9397-08002B2CF9AE}" pid="362" name="FSC#ATSTATECFG@1.1001:Clause">
    <vt:lpwstr/>
  </property>
  <property fmtid="{D5CDD505-2E9C-101B-9397-08002B2CF9AE}" pid="363" name="FSC#ATSTATECFG@1.1001:ApprovedSignature">
    <vt:lpwstr/>
  </property>
  <property fmtid="{D5CDD505-2E9C-101B-9397-08002B2CF9AE}" pid="364" name="FSC#ATSTATECFG@1.1001:BankAccount">
    <vt:lpwstr/>
  </property>
  <property fmtid="{D5CDD505-2E9C-101B-9397-08002B2CF9AE}" pid="365" name="FSC#ATSTATECFG@1.1001:BankAccountOwner">
    <vt:lpwstr/>
  </property>
  <property fmtid="{D5CDD505-2E9C-101B-9397-08002B2CF9AE}" pid="366" name="FSC#ATSTATECFG@1.1001:BankInstitute">
    <vt:lpwstr/>
  </property>
  <property fmtid="{D5CDD505-2E9C-101B-9397-08002B2CF9AE}" pid="367" name="FSC#ATSTATECFG@1.1001:BankAccountID">
    <vt:lpwstr/>
  </property>
  <property fmtid="{D5CDD505-2E9C-101B-9397-08002B2CF9AE}" pid="368" name="FSC#ATSTATECFG@1.1001:BankAccountIBAN">
    <vt:lpwstr/>
  </property>
  <property fmtid="{D5CDD505-2E9C-101B-9397-08002B2CF9AE}" pid="369" name="FSC#ATSTATECFG@1.1001:BankAccountBIC">
    <vt:lpwstr/>
  </property>
  <property fmtid="{D5CDD505-2E9C-101B-9397-08002B2CF9AE}" pid="370" name="FSC#ATSTATECFG@1.1001:BankName">
    <vt:lpwstr/>
  </property>
  <property fmtid="{D5CDD505-2E9C-101B-9397-08002B2CF9AE}" pid="371" name="FSC#COOSYSTEM@1.1:Container">
    <vt:lpwstr>COO.2289.100.1.3191180</vt:lpwstr>
  </property>
  <property fmtid="{D5CDD505-2E9C-101B-9397-08002B2CF9AE}" pid="372" name="FSC#FSCFOLIO@1.1001:docpropproject">
    <vt:lpwstr/>
  </property>
  <property fmtid="{D5CDD505-2E9C-101B-9397-08002B2CF9AE}" pid="373" name="FSC#SKMZ@103.510:mz_zaznam_adresat_mail">
    <vt:lpwstr/>
  </property>
  <property fmtid="{D5CDD505-2E9C-101B-9397-08002B2CF9AE}" pid="374" name="FSC#SKMZ@103.510:mz_zaznam_adresat_mail_1">
    <vt:lpwstr/>
  </property>
  <property fmtid="{D5CDD505-2E9C-101B-9397-08002B2CF9AE}" pid="375" name="FSC#SKMZ@103.510:mz_zaznam_adresat_mail_2">
    <vt:lpwstr/>
  </property>
  <property fmtid="{D5CDD505-2E9C-101B-9397-08002B2CF9AE}" pid="376" name="FSC#SKMZ@103.510:mz_zaznam_adresat_mail_3">
    <vt:lpwstr/>
  </property>
  <property fmtid="{D5CDD505-2E9C-101B-9397-08002B2CF9AE}" pid="377" name="FSC#SKMZ@103.510:mz_zaznam_adresat_mail_4">
    <vt:lpwstr/>
  </property>
  <property fmtid="{D5CDD505-2E9C-101B-9397-08002B2CF9AE}" pid="378" name="FSC#SKMZ@103.510:mz_zaznam_adresat_mail_5">
    <vt:lpwstr/>
  </property>
  <property fmtid="{D5CDD505-2E9C-101B-9397-08002B2CF9AE}" pid="379" name="FSC#SKMZ@103.510:mz_zaznam_adresat_mail_6">
    <vt:lpwstr/>
  </property>
  <property fmtid="{D5CDD505-2E9C-101B-9397-08002B2CF9AE}" pid="380" name="FSC#SKMZ@103.510:mz_zaznam_adresat_mail_7">
    <vt:lpwstr/>
  </property>
  <property fmtid="{D5CDD505-2E9C-101B-9397-08002B2CF9AE}" pid="381" name="FSC#SKMZ@103.510:mz_zaznam_adresat_mail_8">
    <vt:lpwstr/>
  </property>
  <property fmtid="{D5CDD505-2E9C-101B-9397-08002B2CF9AE}" pid="382" name="FSC#SKMZ@103.510:mz_zaznam_adresat_mail_9">
    <vt:lpwstr/>
  </property>
  <property fmtid="{D5CDD505-2E9C-101B-9397-08002B2CF9AE}" pid="383" name="FSC#SKMZ@103.510:mz_zaznam_adresat_mail_10">
    <vt:lpwstr/>
  </property>
  <property fmtid="{D5CDD505-2E9C-101B-9397-08002B2CF9AE}" pid="384" name="FSC#SKMZ@103.510:mz_zaznam_adresat_mail_11">
    <vt:lpwstr/>
  </property>
  <property fmtid="{D5CDD505-2E9C-101B-9397-08002B2CF9AE}" pid="385" name="FSC#SKMZ@103.510:mz_zaznam_adresat_mail_12">
    <vt:lpwstr/>
  </property>
  <property fmtid="{D5CDD505-2E9C-101B-9397-08002B2CF9AE}" pid="386" name="FSC#SKMZ@103.510:mz_zaznam_adresat_mail_13">
    <vt:lpwstr/>
  </property>
  <property fmtid="{D5CDD505-2E9C-101B-9397-08002B2CF9AE}" pid="387" name="FSC#SKMZ@103.510:mz_zaznam_adresat_mail_14">
    <vt:lpwstr/>
  </property>
  <property fmtid="{D5CDD505-2E9C-101B-9397-08002B2CF9AE}" pid="388" name="FSC#SKMZ@103.510:mz_zaznam_adresat_mail_15">
    <vt:lpwstr/>
  </property>
  <property fmtid="{D5CDD505-2E9C-101B-9397-08002B2CF9AE}" pid="389" name="FSC#SKMZ@103.510:a_veduciOd">
    <vt:lpwstr/>
  </property>
  <property fmtid="{D5CDD505-2E9C-101B-9397-08002B2CF9AE}" pid="390" name="FSC#SKEDITIONREG@103.510:zaz_fileresporg_addrstreet">
    <vt:lpwstr/>
  </property>
  <property fmtid="{D5CDD505-2E9C-101B-9397-08002B2CF9AE}" pid="391" name="FSC#SKEDITIONREG@103.510:zaz_fileresporg_addrzipcode">
    <vt:lpwstr/>
  </property>
  <property fmtid="{D5CDD505-2E9C-101B-9397-08002B2CF9AE}" pid="392" name="FSC#SKEDITIONREG@103.510:zaz_fileresporg_addrcity">
    <vt:lpwstr/>
  </property>
  <property fmtid="{D5CDD505-2E9C-101B-9397-08002B2CF9AE}" pid="393" name="FSC#COOELAK@1.1001:ObjectAddressees">
    <vt:lpwstr>SLOVENSKÁ LEKÁRSKA KOMORA, RAČIANSKA 42/A , 831 02 BRATISLAVA 3</vt:lpwstr>
  </property>
</Properties>
</file>